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548F6" w14:textId="24572ED4" w:rsidR="003D04FE" w:rsidRPr="001C129C" w:rsidRDefault="003D04FE" w:rsidP="00FE4344">
      <w:pPr>
        <w:spacing w:after="0" w:line="240" w:lineRule="auto"/>
        <w:ind w:right="45"/>
        <w:jc w:val="both"/>
        <w:rPr>
          <w:rFonts w:ascii="Arial Narrow" w:eastAsia="Calibri" w:hAnsi="Arial Narrow" w:cs="Times New Roman"/>
          <w:b/>
          <w:lang w:val="es-ES_tradnl"/>
        </w:rPr>
      </w:pPr>
      <w:bookmarkStart w:id="0" w:name="_GoBack"/>
      <w:bookmarkEnd w:id="0"/>
      <w:r w:rsidRPr="001C129C">
        <w:rPr>
          <w:rFonts w:ascii="Arial Narrow" w:eastAsia="Calibri" w:hAnsi="Arial Narrow" w:cs="Times New Roman"/>
          <w:b/>
          <w:lang w:val="es-ES_tradnl"/>
        </w:rPr>
        <w:t xml:space="preserve">CONTRATO DE PRESTACIÓN DEL SERVICIO DE ALMACENAMIENTO EN RESERVA CONTRACTUAL DE PETROLÍFEROS </w:t>
      </w:r>
      <w:r w:rsidR="0067529D" w:rsidRPr="001C129C">
        <w:rPr>
          <w:rFonts w:ascii="Arial Narrow" w:eastAsia="Calibri" w:hAnsi="Arial Narrow" w:cs="Times New Roman"/>
          <w:b/>
          <w:lang w:val="es-ES_tradnl"/>
        </w:rPr>
        <w:t xml:space="preserve">Y SERVICIOS DE TERMINAL </w:t>
      </w:r>
      <w:r w:rsidRPr="001C129C">
        <w:rPr>
          <w:rFonts w:ascii="Arial Narrow" w:eastAsia="Calibri" w:hAnsi="Arial Narrow" w:cs="Times New Roman"/>
          <w:b/>
          <w:lang w:val="es-ES_tradnl"/>
        </w:rPr>
        <w:t>NÚMERO</w:t>
      </w:r>
      <w:r w:rsidR="005E4F35" w:rsidRPr="001C129C">
        <w:rPr>
          <w:rFonts w:ascii="Arial Narrow" w:eastAsia="Calibri" w:hAnsi="Arial Narrow" w:cs="Times New Roman"/>
          <w:b/>
          <w:lang w:val="es-ES_tradnl"/>
        </w:rPr>
        <w:t xml:space="preserve"> </w:t>
      </w:r>
      <w:r w:rsidR="005D07BA" w:rsidRPr="001C129C">
        <w:rPr>
          <w:rFonts w:ascii="Arial Narrow" w:eastAsia="Calibri" w:hAnsi="Arial Narrow" w:cs="Times New Roman"/>
          <w:b/>
          <w:lang w:val="es-ES_tradnl"/>
        </w:rPr>
        <w:t>______</w:t>
      </w:r>
      <w:r w:rsidRPr="001C129C">
        <w:rPr>
          <w:rFonts w:ascii="Arial Narrow" w:eastAsia="Calibri" w:hAnsi="Arial Narrow" w:cs="Times New Roman"/>
          <w:b/>
          <w:lang w:val="es-ES_tradnl"/>
        </w:rPr>
        <w:t xml:space="preserve"> (EN LO SUCESIVO </w:t>
      </w:r>
      <w:r w:rsidR="00BA3699" w:rsidRPr="001C129C">
        <w:rPr>
          <w:rFonts w:ascii="Arial Narrow" w:eastAsia="Calibri" w:hAnsi="Arial Narrow" w:cs="Times New Roman"/>
          <w:b/>
          <w:lang w:val="es-ES_tradnl"/>
        </w:rPr>
        <w:t xml:space="preserve">EL </w:t>
      </w:r>
      <w:r w:rsidRPr="001C129C">
        <w:rPr>
          <w:rFonts w:ascii="Arial Narrow" w:eastAsia="Calibri" w:hAnsi="Arial Narrow" w:cs="Times New Roman"/>
          <w:b/>
          <w:lang w:val="es-ES_tradnl"/>
        </w:rPr>
        <w:t>“</w:t>
      </w:r>
      <w:r w:rsidRPr="004427AE">
        <w:rPr>
          <w:rFonts w:ascii="Arial Narrow" w:eastAsia="Calibri" w:hAnsi="Arial Narrow" w:cs="Times New Roman"/>
          <w:b/>
          <w:u w:val="single"/>
          <w:lang w:val="es-ES_tradnl"/>
        </w:rPr>
        <w:t>CONTRATO</w:t>
      </w:r>
      <w:r w:rsidRPr="001C129C">
        <w:rPr>
          <w:rFonts w:ascii="Arial Narrow" w:eastAsia="Calibri" w:hAnsi="Arial Narrow" w:cs="Times New Roman"/>
          <w:b/>
          <w:lang w:val="es-ES_tradnl"/>
        </w:rPr>
        <w:t xml:space="preserve">”) QUE CELEBRAN POR UNA PARTE, </w:t>
      </w:r>
      <w:r w:rsidR="0067529D" w:rsidRPr="001C129C">
        <w:rPr>
          <w:rFonts w:ascii="Arial Narrow" w:eastAsia="Calibri" w:hAnsi="Arial Narrow" w:cs="Times New Roman"/>
          <w:b/>
          <w:lang w:val="es-ES_tradnl"/>
        </w:rPr>
        <w:t xml:space="preserve">TERMINAL RÍO BRAVO, S.A. DE C.V. </w:t>
      </w:r>
      <w:r w:rsidRPr="001C129C">
        <w:rPr>
          <w:rFonts w:ascii="Arial Narrow" w:eastAsia="Calibri" w:hAnsi="Arial Narrow" w:cs="Times New Roman"/>
          <w:b/>
          <w:lang w:val="es-ES_tradnl"/>
        </w:rPr>
        <w:t>(EN LO SUCESIVO</w:t>
      </w:r>
      <w:r w:rsidR="00BA3699" w:rsidRPr="001C129C">
        <w:rPr>
          <w:rFonts w:ascii="Arial Narrow" w:eastAsia="Calibri" w:hAnsi="Arial Narrow" w:cs="Times New Roman"/>
          <w:b/>
          <w:lang w:val="es-ES_tradnl"/>
        </w:rPr>
        <w:t xml:space="preserve"> EL</w:t>
      </w:r>
      <w:r w:rsidRPr="001C129C">
        <w:rPr>
          <w:rFonts w:ascii="Arial Narrow" w:eastAsia="Calibri" w:hAnsi="Arial Narrow" w:cs="Times New Roman"/>
          <w:b/>
          <w:lang w:val="es-ES_tradnl"/>
        </w:rPr>
        <w:t xml:space="preserve"> “</w:t>
      </w:r>
      <w:r w:rsidRPr="004427AE">
        <w:rPr>
          <w:rFonts w:ascii="Arial Narrow" w:eastAsia="Calibri" w:hAnsi="Arial Narrow" w:cs="Times New Roman"/>
          <w:b/>
          <w:u w:val="single"/>
          <w:lang w:val="es-ES_tradnl"/>
        </w:rPr>
        <w:t>ALMACENISTA</w:t>
      </w:r>
      <w:r w:rsidRPr="001C129C">
        <w:rPr>
          <w:rFonts w:ascii="Arial Narrow" w:eastAsia="Calibri" w:hAnsi="Arial Narrow" w:cs="Times New Roman"/>
          <w:b/>
          <w:lang w:val="es-ES_tradnl"/>
        </w:rPr>
        <w:t xml:space="preserve">”), REPRESENTADA EN ESTE ACTO POR </w:t>
      </w:r>
      <w:r w:rsidR="00EA6269" w:rsidRPr="001C129C">
        <w:rPr>
          <w:rFonts w:ascii="Arial Narrow" w:eastAsia="Calibri" w:hAnsi="Arial Narrow" w:cs="Times New Roman"/>
          <w:b/>
          <w:lang w:val="es-ES_tradnl"/>
        </w:rPr>
        <w:t>___________</w:t>
      </w:r>
      <w:r w:rsidRPr="001C129C">
        <w:rPr>
          <w:rFonts w:ascii="Arial Narrow" w:eastAsia="Calibri" w:hAnsi="Arial Narrow" w:cs="Times New Roman"/>
          <w:b/>
          <w:lang w:val="es-ES_tradnl"/>
        </w:rPr>
        <w:t xml:space="preserve"> EN SU CARÁCTER DE </w:t>
      </w:r>
      <w:r w:rsidR="0067529D" w:rsidRPr="001C129C">
        <w:rPr>
          <w:rFonts w:ascii="Arial Narrow" w:eastAsia="Calibri" w:hAnsi="Arial Narrow" w:cs="Times New Roman"/>
          <w:b/>
          <w:lang w:val="es-ES_tradnl"/>
        </w:rPr>
        <w:t>[</w:t>
      </w:r>
      <w:r w:rsidR="009964C7" w:rsidRPr="004427AE">
        <w:rPr>
          <w:rFonts w:ascii="Arial Narrow" w:eastAsia="Calibri" w:hAnsi="Arial Narrow" w:cs="Times New Roman"/>
          <w:b/>
          <w:highlight w:val="yellow"/>
          <w:lang w:val="es-ES_tradnl"/>
        </w:rPr>
        <w:t>REPRESENTANTE LEGAL</w:t>
      </w:r>
      <w:r w:rsidR="0067529D" w:rsidRPr="004427AE">
        <w:rPr>
          <w:rFonts w:ascii="Arial Narrow" w:eastAsia="Calibri" w:hAnsi="Arial Narrow" w:cs="Times New Roman"/>
          <w:b/>
          <w:highlight w:val="yellow"/>
          <w:lang w:val="es-ES_tradnl"/>
        </w:rPr>
        <w:t>/APODERADO</w:t>
      </w:r>
      <w:r w:rsidR="0067529D" w:rsidRPr="001C129C">
        <w:rPr>
          <w:rFonts w:ascii="Arial Narrow" w:eastAsia="Calibri" w:hAnsi="Arial Narrow" w:cs="Times New Roman"/>
          <w:b/>
          <w:lang w:val="es-ES_tradnl"/>
        </w:rPr>
        <w:t>]</w:t>
      </w:r>
      <w:r w:rsidRPr="001C129C">
        <w:rPr>
          <w:rFonts w:ascii="Arial Narrow" w:eastAsia="Calibri" w:hAnsi="Arial Narrow" w:cs="Times New Roman"/>
          <w:b/>
          <w:lang w:val="es-ES_tradnl"/>
        </w:rPr>
        <w:t xml:space="preserve">, Y POR LA OTRA PARTE, </w:t>
      </w:r>
      <w:r w:rsidR="005D07BA" w:rsidRPr="001C129C">
        <w:rPr>
          <w:rFonts w:ascii="Arial Narrow" w:eastAsia="Calibri" w:hAnsi="Arial Narrow" w:cs="Times New Roman"/>
          <w:b/>
          <w:lang w:val="es-ES_tradnl"/>
        </w:rPr>
        <w:t>______________</w:t>
      </w:r>
      <w:r w:rsidRPr="001C129C">
        <w:rPr>
          <w:rFonts w:ascii="Arial Narrow" w:eastAsia="Calibri" w:hAnsi="Arial Narrow" w:cs="Times New Roman"/>
          <w:b/>
          <w:lang w:val="es-ES_tradnl"/>
        </w:rPr>
        <w:t xml:space="preserve"> (EN LO SUCESIVO </w:t>
      </w:r>
      <w:r w:rsidR="00BA3699" w:rsidRPr="001C129C">
        <w:rPr>
          <w:rFonts w:ascii="Arial Narrow" w:eastAsia="Calibri" w:hAnsi="Arial Narrow" w:cs="Times New Roman"/>
          <w:b/>
          <w:lang w:val="es-ES_tradnl"/>
        </w:rPr>
        <w:t xml:space="preserve">EL </w:t>
      </w:r>
      <w:r w:rsidRPr="001C129C">
        <w:rPr>
          <w:rFonts w:ascii="Arial Narrow" w:eastAsia="Calibri" w:hAnsi="Arial Narrow" w:cs="Times New Roman"/>
          <w:b/>
          <w:lang w:val="es-ES_tradnl"/>
        </w:rPr>
        <w:t>“</w:t>
      </w:r>
      <w:r w:rsidR="001E78E2" w:rsidRPr="004427AE">
        <w:rPr>
          <w:rFonts w:ascii="Arial Narrow" w:eastAsia="Calibri" w:hAnsi="Arial Narrow" w:cs="Times New Roman"/>
          <w:b/>
          <w:u w:val="single"/>
          <w:lang w:val="es-ES_tradnl"/>
        </w:rPr>
        <w:t>USUARIO</w:t>
      </w:r>
      <w:r w:rsidRPr="001C129C">
        <w:rPr>
          <w:rFonts w:ascii="Arial Narrow" w:eastAsia="Calibri" w:hAnsi="Arial Narrow" w:cs="Times New Roman"/>
          <w:b/>
          <w:lang w:val="es-ES_tradnl"/>
        </w:rPr>
        <w:t xml:space="preserve">”), REPRESENTADA EN ESTE ACTO POR </w:t>
      </w:r>
      <w:r w:rsidR="005D07BA" w:rsidRPr="001C129C">
        <w:rPr>
          <w:rFonts w:ascii="Arial Narrow" w:eastAsia="Calibri" w:hAnsi="Arial Narrow" w:cs="Times New Roman"/>
          <w:b/>
          <w:lang w:val="es-ES_tradnl"/>
        </w:rPr>
        <w:t>______________</w:t>
      </w:r>
      <w:r w:rsidRPr="001C129C">
        <w:rPr>
          <w:rFonts w:ascii="Arial Narrow" w:eastAsia="Calibri" w:hAnsi="Arial Narrow" w:cs="Times New Roman"/>
          <w:b/>
          <w:lang w:val="es-ES_tradnl"/>
        </w:rPr>
        <w:t xml:space="preserve">, EN SU CARÁCTER DE </w:t>
      </w:r>
      <w:r w:rsidR="0067529D" w:rsidRPr="001C129C">
        <w:rPr>
          <w:rFonts w:ascii="Arial Narrow" w:eastAsia="Calibri" w:hAnsi="Arial Narrow" w:cs="Times New Roman"/>
          <w:b/>
          <w:lang w:val="es-ES_tradnl"/>
        </w:rPr>
        <w:t>[</w:t>
      </w:r>
      <w:r w:rsidR="00713377" w:rsidRPr="004427AE">
        <w:rPr>
          <w:rFonts w:ascii="Arial Narrow" w:eastAsia="Calibri" w:hAnsi="Arial Narrow" w:cs="Times New Roman"/>
          <w:b/>
          <w:highlight w:val="yellow"/>
          <w:lang w:val="es-ES_tradnl"/>
        </w:rPr>
        <w:t>REPRESENTANTE LEGAL</w:t>
      </w:r>
      <w:r w:rsidR="0067529D" w:rsidRPr="004427AE">
        <w:rPr>
          <w:rFonts w:ascii="Arial Narrow" w:eastAsia="Calibri" w:hAnsi="Arial Narrow" w:cs="Times New Roman"/>
          <w:b/>
          <w:highlight w:val="yellow"/>
          <w:lang w:val="es-ES_tradnl"/>
        </w:rPr>
        <w:t>/APODERADO</w:t>
      </w:r>
      <w:r w:rsidR="0067529D" w:rsidRPr="001C129C">
        <w:rPr>
          <w:rFonts w:ascii="Arial Narrow" w:eastAsia="Calibri" w:hAnsi="Arial Narrow" w:cs="Times New Roman"/>
          <w:b/>
          <w:lang w:val="es-ES_tradnl"/>
        </w:rPr>
        <w:t>]</w:t>
      </w:r>
      <w:r w:rsidRPr="001C129C">
        <w:rPr>
          <w:rFonts w:ascii="Arial Narrow" w:eastAsia="Calibri" w:hAnsi="Arial Narrow" w:cs="Times New Roman"/>
          <w:b/>
          <w:lang w:val="es-ES_tradnl"/>
        </w:rPr>
        <w:t xml:space="preserve">,Y A QUIENES EN CONJUNTO SE LES DENOMINARÁ “LAS </w:t>
      </w:r>
      <w:r w:rsidRPr="004427AE">
        <w:rPr>
          <w:rFonts w:ascii="Arial Narrow" w:eastAsia="Calibri" w:hAnsi="Arial Narrow" w:cs="Times New Roman"/>
          <w:b/>
          <w:u w:val="single"/>
          <w:lang w:val="es-ES_tradnl"/>
        </w:rPr>
        <w:t>PARTES</w:t>
      </w:r>
      <w:r w:rsidRPr="001C129C">
        <w:rPr>
          <w:rFonts w:ascii="Arial Narrow" w:eastAsia="Calibri" w:hAnsi="Arial Narrow" w:cs="Times New Roman"/>
          <w:b/>
          <w:lang w:val="es-ES_tradnl"/>
        </w:rPr>
        <w:t>”</w:t>
      </w:r>
      <w:r w:rsidR="0067529D" w:rsidRPr="001C129C">
        <w:rPr>
          <w:rFonts w:ascii="Arial Narrow" w:eastAsia="Calibri" w:hAnsi="Arial Narrow" w:cs="Times New Roman"/>
          <w:b/>
          <w:lang w:val="es-ES_tradnl"/>
        </w:rPr>
        <w:t>,</w:t>
      </w:r>
      <w:r w:rsidRPr="001C129C">
        <w:rPr>
          <w:rFonts w:ascii="Arial Narrow" w:eastAsia="Calibri" w:hAnsi="Arial Narrow" w:cs="Times New Roman"/>
          <w:b/>
          <w:lang w:val="es-ES_tradnl"/>
        </w:rPr>
        <w:t xml:space="preserve"> AL TENOR DE LAS SIGUIENTES DECLARACIONES Y CLÁUSULAS.</w:t>
      </w:r>
    </w:p>
    <w:p w14:paraId="41202116"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p>
    <w:p w14:paraId="08A21174" w14:textId="77777777" w:rsidR="003D04FE" w:rsidRPr="004427AE" w:rsidRDefault="003D04FE" w:rsidP="00FE4344">
      <w:pPr>
        <w:spacing w:after="0" w:line="240" w:lineRule="auto"/>
        <w:ind w:right="45"/>
        <w:jc w:val="center"/>
        <w:rPr>
          <w:rFonts w:ascii="Arial Narrow" w:eastAsia="Calibri" w:hAnsi="Arial Narrow" w:cs="Times New Roman"/>
          <w:b/>
          <w:lang w:val="es-ES_tradnl"/>
        </w:rPr>
      </w:pPr>
      <w:r w:rsidRPr="004427AE">
        <w:rPr>
          <w:rFonts w:ascii="Arial Narrow" w:eastAsia="Calibri" w:hAnsi="Arial Narrow" w:cs="Times New Roman"/>
          <w:b/>
          <w:lang w:val="es-ES_tradnl"/>
        </w:rPr>
        <w:t>D E C L A R A C I O N E S</w:t>
      </w:r>
    </w:p>
    <w:p w14:paraId="4C84350E"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p>
    <w:p w14:paraId="06F4307B" w14:textId="5EC8E5EC" w:rsidR="003D04FE" w:rsidRPr="001C129C" w:rsidRDefault="0067529D"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I.</w:t>
      </w:r>
      <w:r w:rsidRPr="001C129C">
        <w:rPr>
          <w:rFonts w:ascii="Arial Narrow" w:eastAsia="Calibri" w:hAnsi="Arial Narrow" w:cs="Times New Roman"/>
          <w:lang w:val="es-ES_tradnl"/>
        </w:rPr>
        <w:tab/>
      </w:r>
      <w:r w:rsidR="003D04FE" w:rsidRPr="001C129C">
        <w:rPr>
          <w:rFonts w:ascii="Arial Narrow" w:eastAsia="Calibri" w:hAnsi="Arial Narrow" w:cs="Times New Roman"/>
          <w:lang w:val="es-ES_tradnl"/>
        </w:rPr>
        <w:t xml:space="preserve">El Almacenista declara, por conducto de su </w:t>
      </w:r>
      <w:r w:rsidRPr="001C129C">
        <w:rPr>
          <w:rFonts w:ascii="Arial Narrow" w:eastAsia="Calibri" w:hAnsi="Arial Narrow" w:cs="Times New Roman"/>
          <w:lang w:val="es-ES_tradnl"/>
        </w:rPr>
        <w:t>[</w:t>
      </w:r>
      <w:r w:rsidR="003D04FE" w:rsidRPr="004427AE">
        <w:rPr>
          <w:rFonts w:ascii="Arial Narrow" w:eastAsia="Calibri" w:hAnsi="Arial Narrow" w:cs="Times New Roman"/>
          <w:highlight w:val="yellow"/>
          <w:lang w:val="es-ES_tradnl"/>
        </w:rPr>
        <w:t>representante legal</w:t>
      </w:r>
      <w:r w:rsidRPr="004427AE">
        <w:rPr>
          <w:rFonts w:ascii="Arial Narrow" w:eastAsia="Calibri" w:hAnsi="Arial Narrow" w:cs="Times New Roman"/>
          <w:highlight w:val="yellow"/>
          <w:lang w:val="es-ES_tradnl"/>
        </w:rPr>
        <w:t>/apoderado</w:t>
      </w:r>
      <w:r w:rsidRPr="001C129C">
        <w:rPr>
          <w:rFonts w:ascii="Arial Narrow" w:eastAsia="Calibri" w:hAnsi="Arial Narrow" w:cs="Times New Roman"/>
          <w:lang w:val="es-ES_tradnl"/>
        </w:rPr>
        <w:t>]</w:t>
      </w:r>
      <w:r w:rsidR="003D04FE" w:rsidRPr="001C129C">
        <w:rPr>
          <w:rFonts w:ascii="Arial Narrow" w:eastAsia="Calibri" w:hAnsi="Arial Narrow" w:cs="Times New Roman"/>
          <w:lang w:val="es-ES_tradnl"/>
        </w:rPr>
        <w:t>, que:</w:t>
      </w:r>
    </w:p>
    <w:p w14:paraId="60F4A2B8"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p>
    <w:p w14:paraId="43E61909" w14:textId="54E42C2C" w:rsidR="0067529D" w:rsidRPr="001C129C" w:rsidRDefault="0067529D" w:rsidP="00FE4344">
      <w:pPr>
        <w:spacing w:after="0" w:line="240" w:lineRule="auto"/>
        <w:ind w:right="45"/>
        <w:contextualSpacing/>
        <w:jc w:val="both"/>
        <w:rPr>
          <w:rFonts w:ascii="Arial Narrow" w:eastAsia="Calibri" w:hAnsi="Arial Narrow" w:cs="Times New Roman"/>
          <w:lang w:val="es-ES_tradnl"/>
        </w:rPr>
      </w:pPr>
      <w:r w:rsidRPr="001C129C">
        <w:rPr>
          <w:rFonts w:ascii="Arial Narrow" w:eastAsia="Calibri" w:hAnsi="Arial Narrow" w:cs="Times New Roman"/>
          <w:lang w:val="es-ES_tradnl"/>
        </w:rPr>
        <w:t>I.1</w:t>
      </w:r>
      <w:r w:rsidRPr="001C129C">
        <w:rPr>
          <w:rFonts w:ascii="Arial Narrow" w:eastAsia="Calibri" w:hAnsi="Arial Narrow" w:cs="Times New Roman"/>
          <w:lang w:val="es-ES_tradnl"/>
        </w:rPr>
        <w:tab/>
      </w:r>
      <w:r w:rsidR="003D04FE" w:rsidRPr="001C129C">
        <w:rPr>
          <w:rFonts w:ascii="Arial Narrow" w:eastAsia="Calibri" w:hAnsi="Arial Narrow" w:cs="Times New Roman"/>
          <w:lang w:val="es-ES_tradnl"/>
        </w:rPr>
        <w:t xml:space="preserve">Es una </w:t>
      </w:r>
      <w:r w:rsidRPr="001C129C">
        <w:rPr>
          <w:rFonts w:ascii="Arial Narrow" w:eastAsia="Calibri" w:hAnsi="Arial Narrow" w:cs="Times New Roman"/>
          <w:lang w:val="es-ES_tradnl"/>
        </w:rPr>
        <w:t>s</w:t>
      </w:r>
      <w:r w:rsidR="003D04FE" w:rsidRPr="001C129C">
        <w:rPr>
          <w:rFonts w:ascii="Arial Narrow" w:eastAsia="Calibri" w:hAnsi="Arial Narrow" w:cs="Times New Roman"/>
          <w:lang w:val="es-ES_tradnl"/>
        </w:rPr>
        <w:t>ociedad</w:t>
      </w:r>
      <w:r w:rsidR="00177BBA" w:rsidRPr="001C129C">
        <w:rPr>
          <w:rFonts w:ascii="Arial Narrow" w:eastAsia="Calibri" w:hAnsi="Arial Narrow" w:cs="Times New Roman"/>
          <w:lang w:val="es-ES_tradnl"/>
        </w:rPr>
        <w:t xml:space="preserve"> </w:t>
      </w:r>
      <w:r w:rsidR="005D07BA" w:rsidRPr="001C129C">
        <w:rPr>
          <w:rFonts w:ascii="Arial Narrow" w:eastAsia="Calibri" w:hAnsi="Arial Narrow" w:cs="Times New Roman"/>
          <w:lang w:val="es-ES_tradnl"/>
        </w:rPr>
        <w:t>___________________</w:t>
      </w:r>
      <w:r w:rsidR="003D04FE" w:rsidRPr="001C129C">
        <w:rPr>
          <w:rFonts w:ascii="Arial Narrow" w:eastAsia="Calibri" w:hAnsi="Arial Narrow" w:cs="Times New Roman"/>
          <w:lang w:val="es-ES_tradnl"/>
        </w:rPr>
        <w:t xml:space="preserve"> constituida de conformidad con las leyes mexicanas, según consta en la escritura pública número </w:t>
      </w:r>
      <w:bookmarkStart w:id="1" w:name="_Hlk11836053"/>
      <w:r w:rsidR="005D07BA" w:rsidRPr="001C129C">
        <w:rPr>
          <w:rFonts w:ascii="Arial Narrow" w:eastAsia="Calibri" w:hAnsi="Arial Narrow" w:cs="Times New Roman"/>
          <w:lang w:val="es-ES_tradnl"/>
        </w:rPr>
        <w:t>______</w:t>
      </w:r>
      <w:r w:rsidR="003D04FE" w:rsidRPr="001C129C">
        <w:rPr>
          <w:rFonts w:ascii="Arial Narrow" w:eastAsia="Calibri" w:hAnsi="Arial Narrow" w:cs="Times New Roman"/>
          <w:lang w:val="es-ES_tradnl"/>
        </w:rPr>
        <w:t xml:space="preserve">, otorgada el día </w:t>
      </w:r>
      <w:r w:rsidR="005D07BA" w:rsidRPr="001C129C">
        <w:rPr>
          <w:rFonts w:ascii="Arial Narrow" w:eastAsia="Calibri" w:hAnsi="Arial Narrow" w:cs="Times New Roman"/>
          <w:lang w:val="es-ES_tradnl"/>
        </w:rPr>
        <w:t>____</w:t>
      </w:r>
      <w:r w:rsidR="003D04FE" w:rsidRPr="001C129C">
        <w:rPr>
          <w:rFonts w:ascii="Arial Narrow" w:eastAsia="Calibri" w:hAnsi="Arial Narrow" w:cs="Times New Roman"/>
          <w:lang w:val="es-ES_tradnl"/>
        </w:rPr>
        <w:t xml:space="preserve"> de </w:t>
      </w:r>
      <w:r w:rsidR="005D07BA" w:rsidRPr="001C129C">
        <w:rPr>
          <w:rFonts w:ascii="Arial Narrow" w:eastAsia="Calibri" w:hAnsi="Arial Narrow" w:cs="Times New Roman"/>
          <w:lang w:val="es-ES_tradnl"/>
        </w:rPr>
        <w:t>_____</w:t>
      </w:r>
      <w:r w:rsidR="003D04FE" w:rsidRPr="001C129C">
        <w:rPr>
          <w:rFonts w:ascii="Arial Narrow" w:eastAsia="Calibri" w:hAnsi="Arial Narrow" w:cs="Times New Roman"/>
          <w:lang w:val="es-ES_tradnl"/>
        </w:rPr>
        <w:t xml:space="preserve"> de </w:t>
      </w:r>
      <w:r w:rsidR="005D07BA" w:rsidRPr="001C129C">
        <w:rPr>
          <w:rFonts w:ascii="Arial Narrow" w:eastAsia="Calibri" w:hAnsi="Arial Narrow" w:cs="Times New Roman"/>
          <w:lang w:val="es-ES_tradnl"/>
        </w:rPr>
        <w:t>______</w:t>
      </w:r>
      <w:r w:rsidR="003D04FE" w:rsidRPr="001C129C">
        <w:rPr>
          <w:rFonts w:ascii="Arial Narrow" w:eastAsia="Calibri" w:hAnsi="Arial Narrow" w:cs="Times New Roman"/>
          <w:lang w:val="es-ES_tradnl"/>
        </w:rPr>
        <w:t xml:space="preserve">, ante la fe del Notario Público número </w:t>
      </w:r>
      <w:r w:rsidR="005D07BA" w:rsidRPr="001C129C">
        <w:rPr>
          <w:rFonts w:ascii="Arial Narrow" w:eastAsia="Calibri" w:hAnsi="Arial Narrow" w:cs="Times New Roman"/>
          <w:lang w:val="es-ES_tradnl"/>
        </w:rPr>
        <w:t>___</w:t>
      </w:r>
      <w:r w:rsidR="003D04FE" w:rsidRPr="001C129C">
        <w:rPr>
          <w:rFonts w:ascii="Arial Narrow" w:eastAsia="Calibri" w:hAnsi="Arial Narrow" w:cs="Times New Roman"/>
          <w:lang w:val="es-ES_tradnl"/>
        </w:rPr>
        <w:t xml:space="preserve">, de </w:t>
      </w:r>
      <w:r w:rsidR="00177BBA" w:rsidRPr="001C129C">
        <w:rPr>
          <w:rFonts w:ascii="Arial Narrow" w:eastAsia="Calibri" w:hAnsi="Arial Narrow" w:cs="Times New Roman"/>
          <w:lang w:val="es-ES_tradnl"/>
        </w:rPr>
        <w:t xml:space="preserve">la Ciudad de </w:t>
      </w:r>
      <w:r w:rsidR="005D07BA" w:rsidRPr="001C129C">
        <w:rPr>
          <w:rFonts w:ascii="Arial Narrow" w:eastAsia="Calibri" w:hAnsi="Arial Narrow" w:cs="Times New Roman"/>
          <w:lang w:val="es-ES_tradnl"/>
        </w:rPr>
        <w:t>___________</w:t>
      </w:r>
      <w:r w:rsidR="003D04FE" w:rsidRPr="001C129C">
        <w:rPr>
          <w:rFonts w:ascii="Arial Narrow" w:eastAsia="Calibri" w:hAnsi="Arial Narrow" w:cs="Times New Roman"/>
          <w:lang w:val="es-ES_tradnl"/>
        </w:rPr>
        <w:t xml:space="preserve">, Licenciado </w:t>
      </w:r>
      <w:r w:rsidR="005D07BA" w:rsidRPr="001C129C">
        <w:rPr>
          <w:rFonts w:ascii="Arial Narrow" w:eastAsia="Calibri" w:hAnsi="Arial Narrow" w:cs="Times New Roman"/>
          <w:lang w:val="es-ES_tradnl"/>
        </w:rPr>
        <w:t>_____________</w:t>
      </w:r>
      <w:r w:rsidR="003D04FE" w:rsidRPr="001C129C">
        <w:rPr>
          <w:rFonts w:ascii="Arial Narrow" w:eastAsia="Calibri" w:hAnsi="Arial Narrow" w:cs="Times New Roman"/>
          <w:lang w:val="es-ES_tradnl"/>
        </w:rPr>
        <w:t>, debidamente inscrita en el Registro Público de Comercio de</w:t>
      </w:r>
      <w:r w:rsidR="00177BBA" w:rsidRPr="001C129C">
        <w:rPr>
          <w:rFonts w:ascii="Arial Narrow" w:eastAsia="Calibri" w:hAnsi="Arial Narrow" w:cs="Times New Roman"/>
          <w:lang w:val="es-ES_tradnl"/>
        </w:rPr>
        <w:t xml:space="preserve"> </w:t>
      </w:r>
      <w:r w:rsidR="005D07BA" w:rsidRPr="001C129C">
        <w:rPr>
          <w:rFonts w:ascii="Arial Narrow" w:eastAsia="Calibri" w:hAnsi="Arial Narrow" w:cs="Times New Roman"/>
          <w:lang w:val="es-ES_tradnl"/>
        </w:rPr>
        <w:t>________</w:t>
      </w:r>
      <w:r w:rsidR="003D04FE" w:rsidRPr="001C129C">
        <w:rPr>
          <w:rFonts w:ascii="Arial Narrow" w:eastAsia="Calibri" w:hAnsi="Arial Narrow" w:cs="Times New Roman"/>
          <w:lang w:val="es-ES_tradnl"/>
        </w:rPr>
        <w:t xml:space="preserve">, el </w:t>
      </w:r>
      <w:r w:rsidR="005D07BA" w:rsidRPr="001C129C">
        <w:rPr>
          <w:rFonts w:ascii="Arial Narrow" w:eastAsia="Calibri" w:hAnsi="Arial Narrow" w:cs="Times New Roman"/>
          <w:lang w:val="es-ES_tradnl"/>
        </w:rPr>
        <w:t>__</w:t>
      </w:r>
      <w:r w:rsidR="003D04FE" w:rsidRPr="001C129C">
        <w:rPr>
          <w:rFonts w:ascii="Arial Narrow" w:eastAsia="Calibri" w:hAnsi="Arial Narrow" w:cs="Times New Roman"/>
          <w:lang w:val="es-ES_tradnl"/>
        </w:rPr>
        <w:t xml:space="preserve"> de </w:t>
      </w:r>
      <w:r w:rsidR="005D07BA" w:rsidRPr="001C129C">
        <w:rPr>
          <w:rFonts w:ascii="Arial Narrow" w:eastAsia="Calibri" w:hAnsi="Arial Narrow" w:cs="Times New Roman"/>
          <w:lang w:val="es-ES_tradnl"/>
        </w:rPr>
        <w:t>_____</w:t>
      </w:r>
      <w:r w:rsidR="003D04FE" w:rsidRPr="001C129C">
        <w:rPr>
          <w:rFonts w:ascii="Arial Narrow" w:eastAsia="Calibri" w:hAnsi="Arial Narrow" w:cs="Times New Roman"/>
          <w:lang w:val="es-ES_tradnl"/>
        </w:rPr>
        <w:t xml:space="preserve"> de</w:t>
      </w:r>
      <w:r w:rsidRPr="001C129C">
        <w:rPr>
          <w:rFonts w:ascii="Arial Narrow" w:eastAsia="Calibri" w:hAnsi="Arial Narrow" w:cs="Times New Roman"/>
          <w:lang w:val="es-ES_tradnl"/>
        </w:rPr>
        <w:t xml:space="preserve"> </w:t>
      </w:r>
      <w:r w:rsidR="005D07BA" w:rsidRPr="001C129C">
        <w:rPr>
          <w:rFonts w:ascii="Arial Narrow" w:eastAsia="Calibri" w:hAnsi="Arial Narrow" w:cs="Times New Roman"/>
          <w:lang w:val="es-ES_tradnl"/>
        </w:rPr>
        <w:t>_</w:t>
      </w:r>
      <w:r w:rsidR="003D04FE" w:rsidRPr="001C129C">
        <w:rPr>
          <w:rFonts w:ascii="Arial Narrow" w:eastAsia="Calibri" w:hAnsi="Arial Narrow" w:cs="Times New Roman"/>
          <w:lang w:val="es-ES_tradnl"/>
        </w:rPr>
        <w:t>, bajo el folio mercantil número</w:t>
      </w:r>
      <w:r w:rsidR="00635267" w:rsidRPr="001C129C">
        <w:rPr>
          <w:rFonts w:ascii="Arial Narrow" w:eastAsia="Calibri" w:hAnsi="Arial Narrow" w:cs="Times New Roman"/>
          <w:lang w:val="es-ES_tradnl"/>
        </w:rPr>
        <w:t xml:space="preserve"> </w:t>
      </w:r>
      <w:r w:rsidR="005D07BA" w:rsidRPr="001C129C">
        <w:rPr>
          <w:rFonts w:ascii="Arial Narrow" w:eastAsia="Calibri" w:hAnsi="Arial Narrow" w:cs="Times New Roman"/>
          <w:lang w:val="es-ES_tradnl"/>
        </w:rPr>
        <w:t>_________</w:t>
      </w:r>
      <w:r w:rsidR="003D04FE" w:rsidRPr="001C129C">
        <w:rPr>
          <w:rFonts w:ascii="Arial Narrow" w:eastAsia="Calibri" w:hAnsi="Arial Narrow" w:cs="Times New Roman"/>
          <w:lang w:val="es-ES_tradnl"/>
        </w:rPr>
        <w:t>.</w:t>
      </w:r>
      <w:bookmarkEnd w:id="1"/>
    </w:p>
    <w:p w14:paraId="6199AF77" w14:textId="77777777" w:rsidR="0067529D" w:rsidRPr="001C129C" w:rsidRDefault="0067529D" w:rsidP="00FE4344">
      <w:pPr>
        <w:spacing w:after="0" w:line="240" w:lineRule="auto"/>
        <w:ind w:right="45"/>
        <w:contextualSpacing/>
        <w:jc w:val="both"/>
        <w:rPr>
          <w:rFonts w:ascii="Arial Narrow" w:eastAsia="Calibri" w:hAnsi="Arial Narrow" w:cs="Times New Roman"/>
          <w:lang w:val="es-ES_tradnl"/>
        </w:rPr>
      </w:pPr>
    </w:p>
    <w:p w14:paraId="3BA3296D" w14:textId="459EF290" w:rsidR="005D07BA" w:rsidRPr="001C129C" w:rsidRDefault="0067529D" w:rsidP="00FE4344">
      <w:pPr>
        <w:spacing w:after="0" w:line="240" w:lineRule="auto"/>
        <w:ind w:right="45"/>
        <w:contextualSpacing/>
        <w:jc w:val="both"/>
        <w:rPr>
          <w:rFonts w:ascii="Arial Narrow" w:eastAsia="Calibri" w:hAnsi="Arial Narrow" w:cs="Times New Roman"/>
          <w:lang w:val="es-ES_tradnl"/>
        </w:rPr>
      </w:pPr>
      <w:r w:rsidRPr="001C129C">
        <w:rPr>
          <w:rFonts w:ascii="Arial Narrow" w:eastAsia="Calibri" w:hAnsi="Arial Narrow" w:cs="Times New Roman"/>
          <w:lang w:val="es-ES_tradnl"/>
        </w:rPr>
        <w:t>I.2</w:t>
      </w:r>
      <w:r w:rsidRPr="001C129C">
        <w:rPr>
          <w:rFonts w:ascii="Arial Narrow" w:eastAsia="Calibri" w:hAnsi="Arial Narrow" w:cs="Times New Roman"/>
          <w:lang w:val="es-ES_tradnl"/>
        </w:rPr>
        <w:tab/>
      </w:r>
      <w:r w:rsidR="003D04FE" w:rsidRPr="001C129C">
        <w:rPr>
          <w:rFonts w:ascii="Arial Narrow" w:eastAsia="Calibri" w:hAnsi="Arial Narrow" w:cs="Times New Roman"/>
          <w:lang w:val="es-ES_tradnl"/>
        </w:rPr>
        <w:t xml:space="preserve">Que su </w:t>
      </w:r>
      <w:r w:rsidRPr="001C129C">
        <w:rPr>
          <w:rFonts w:ascii="Arial Narrow" w:eastAsia="Calibri" w:hAnsi="Arial Narrow" w:cs="Times New Roman"/>
          <w:lang w:val="es-ES_tradnl"/>
        </w:rPr>
        <w:t>[</w:t>
      </w:r>
      <w:r w:rsidR="003D04FE" w:rsidRPr="004427AE">
        <w:rPr>
          <w:rFonts w:ascii="Arial Narrow" w:eastAsia="Calibri" w:hAnsi="Arial Narrow" w:cs="Times New Roman"/>
          <w:highlight w:val="yellow"/>
          <w:lang w:val="es-ES_tradnl"/>
        </w:rPr>
        <w:t>representante legal</w:t>
      </w:r>
      <w:r w:rsidRPr="004427AE">
        <w:rPr>
          <w:rFonts w:ascii="Arial Narrow" w:eastAsia="Calibri" w:hAnsi="Arial Narrow" w:cs="Times New Roman"/>
          <w:highlight w:val="yellow"/>
          <w:lang w:val="es-ES_tradnl"/>
        </w:rPr>
        <w:t>/apoderado</w:t>
      </w:r>
      <w:r w:rsidRPr="001C129C">
        <w:rPr>
          <w:rFonts w:ascii="Arial Narrow" w:eastAsia="Calibri" w:hAnsi="Arial Narrow" w:cs="Times New Roman"/>
          <w:lang w:val="es-ES_tradnl"/>
        </w:rPr>
        <w:t>]</w:t>
      </w:r>
      <w:r w:rsidR="003D04FE" w:rsidRPr="001C129C">
        <w:rPr>
          <w:rFonts w:ascii="Arial Narrow" w:eastAsia="Calibri" w:hAnsi="Arial Narrow" w:cs="Times New Roman"/>
          <w:lang w:val="es-ES_tradnl"/>
        </w:rPr>
        <w:t xml:space="preserve"> está facultado para celebrar el presente Contrato, según consta en la escritura pública número </w:t>
      </w:r>
      <w:r w:rsidR="005D07BA" w:rsidRPr="001C129C">
        <w:rPr>
          <w:rFonts w:ascii="Arial Narrow" w:eastAsia="Calibri" w:hAnsi="Arial Narrow" w:cs="Times New Roman"/>
          <w:lang w:val="es-ES_tradnl"/>
        </w:rPr>
        <w:t>______, otorgada el día ____ de _____ de ______, ante la fe del Notario Público número ___, de la Ciudad de ___________, Licenciado _____________, debidamente inscrita en el Registro Público de Comercio de</w:t>
      </w:r>
      <w:r w:rsidRPr="001C129C">
        <w:rPr>
          <w:rFonts w:ascii="Arial Narrow" w:eastAsia="Calibri" w:hAnsi="Arial Narrow" w:cs="Times New Roman"/>
          <w:lang w:val="es-ES_tradnl"/>
        </w:rPr>
        <w:t xml:space="preserve"> ________, el __ de _____ de </w:t>
      </w:r>
      <w:r w:rsidR="005D07BA" w:rsidRPr="001C129C">
        <w:rPr>
          <w:rFonts w:ascii="Arial Narrow" w:eastAsia="Calibri" w:hAnsi="Arial Narrow" w:cs="Times New Roman"/>
          <w:lang w:val="es-ES_tradnl"/>
        </w:rPr>
        <w:t>_, bajo el folio mercantil número _________.</w:t>
      </w:r>
    </w:p>
    <w:p w14:paraId="5156B83F" w14:textId="77777777" w:rsidR="000E584C" w:rsidRPr="001C129C" w:rsidRDefault="000E584C" w:rsidP="004427AE">
      <w:pPr>
        <w:pStyle w:val="ListParagraph"/>
        <w:spacing w:after="0" w:line="240" w:lineRule="auto"/>
        <w:ind w:left="0" w:right="45"/>
        <w:rPr>
          <w:rFonts w:ascii="Arial Narrow" w:eastAsia="Calibri" w:hAnsi="Arial Narrow" w:cs="Times New Roman"/>
          <w:lang w:val="es-ES_tradnl"/>
        </w:rPr>
      </w:pPr>
    </w:p>
    <w:p w14:paraId="5A1ACDD1" w14:textId="5F58DC66" w:rsidR="000E584C" w:rsidRPr="001C129C" w:rsidRDefault="0067529D" w:rsidP="00FE4344">
      <w:pPr>
        <w:spacing w:after="0" w:line="240" w:lineRule="auto"/>
        <w:ind w:right="45"/>
        <w:contextualSpacing/>
        <w:jc w:val="both"/>
        <w:rPr>
          <w:rFonts w:ascii="Arial Narrow" w:eastAsia="Calibri" w:hAnsi="Arial Narrow" w:cs="Times New Roman"/>
          <w:lang w:val="es-ES_tradnl"/>
        </w:rPr>
      </w:pPr>
      <w:r w:rsidRPr="001C129C">
        <w:rPr>
          <w:rFonts w:ascii="Arial Narrow" w:eastAsia="Calibri" w:hAnsi="Arial Narrow" w:cs="Times New Roman"/>
          <w:lang w:val="es-ES_tradnl"/>
        </w:rPr>
        <w:t>I.3</w:t>
      </w:r>
      <w:r w:rsidRPr="001C129C">
        <w:rPr>
          <w:rFonts w:ascii="Arial Narrow" w:eastAsia="Calibri" w:hAnsi="Arial Narrow" w:cs="Times New Roman"/>
          <w:lang w:val="es-ES_tradnl"/>
        </w:rPr>
        <w:tab/>
      </w:r>
      <w:r w:rsidR="000E584C" w:rsidRPr="001C129C">
        <w:rPr>
          <w:rFonts w:ascii="Arial Narrow" w:eastAsia="Calibri" w:hAnsi="Arial Narrow" w:cs="Times New Roman"/>
          <w:lang w:val="es-ES_tradnl"/>
        </w:rPr>
        <w:t xml:space="preserve">Que cuenta con el Registro Federal de Contribuyentes </w:t>
      </w:r>
      <w:r w:rsidR="000E584C" w:rsidRPr="004427AE">
        <w:rPr>
          <w:rFonts w:ascii="Arial Narrow" w:eastAsia="Calibri" w:hAnsi="Arial Narrow" w:cs="Times New Roman"/>
          <w:highlight w:val="yellow"/>
          <w:lang w:val="es-ES_tradnl"/>
        </w:rPr>
        <w:t>[*]</w:t>
      </w:r>
      <w:r w:rsidR="000E584C" w:rsidRPr="001C129C">
        <w:rPr>
          <w:rFonts w:ascii="Arial Narrow" w:eastAsia="Calibri" w:hAnsi="Arial Narrow" w:cs="Times New Roman"/>
          <w:lang w:val="es-ES_tradnl"/>
        </w:rPr>
        <w:t>.</w:t>
      </w:r>
    </w:p>
    <w:p w14:paraId="6D4BF406" w14:textId="77777777" w:rsidR="004427AE" w:rsidRDefault="004427AE" w:rsidP="00FE4344">
      <w:pPr>
        <w:spacing w:after="0" w:line="240" w:lineRule="auto"/>
        <w:ind w:right="45"/>
        <w:jc w:val="both"/>
        <w:rPr>
          <w:rFonts w:ascii="Arial Narrow" w:eastAsia="Calibri" w:hAnsi="Arial Narrow" w:cs="Times New Roman"/>
          <w:lang w:val="es-ES_tradnl"/>
        </w:rPr>
      </w:pPr>
    </w:p>
    <w:p w14:paraId="36AD8063" w14:textId="171C93D0" w:rsidR="003D04FE" w:rsidRPr="001C129C" w:rsidRDefault="0067529D"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I.4</w:t>
      </w:r>
      <w:r w:rsidRPr="001C129C">
        <w:rPr>
          <w:rFonts w:ascii="Arial Narrow" w:eastAsia="Calibri" w:hAnsi="Arial Narrow" w:cs="Times New Roman"/>
          <w:lang w:val="es-ES_tradnl"/>
        </w:rPr>
        <w:tab/>
      </w:r>
      <w:r w:rsidRPr="004427AE">
        <w:rPr>
          <w:rFonts w:ascii="Arial Narrow" w:eastAsia="Calibri" w:hAnsi="Arial Narrow" w:cs="Times New Roman"/>
          <w:lang w:val="es-ES_tradnl"/>
        </w:rPr>
        <w:t>Su objeto social consiste en</w:t>
      </w:r>
      <w:r w:rsidRPr="001C129C">
        <w:rPr>
          <w:rFonts w:ascii="Arial Narrow" w:eastAsia="Calibri" w:hAnsi="Arial Narrow" w:cs="Times New Roman"/>
          <w:lang w:val="es-ES_tradnl"/>
        </w:rPr>
        <w:t>, entre otros,</w:t>
      </w:r>
      <w:r w:rsidRPr="004427AE">
        <w:rPr>
          <w:rFonts w:ascii="Arial Narrow" w:eastAsia="Calibri" w:hAnsi="Arial Narrow" w:cs="Times New Roman"/>
          <w:lang w:val="es-ES_tradnl"/>
        </w:rPr>
        <w:t xml:space="preserve"> la prestación de servicios de almacenamiento de petrolíferos, tales como gasolinas</w:t>
      </w:r>
      <w:r w:rsidRPr="001C129C">
        <w:rPr>
          <w:rFonts w:ascii="Arial Narrow" w:eastAsia="Calibri" w:hAnsi="Arial Narrow" w:cs="Times New Roman"/>
          <w:lang w:val="es-ES_tradnl"/>
        </w:rPr>
        <w:t>,</w:t>
      </w:r>
      <w:r w:rsidRPr="004427AE">
        <w:rPr>
          <w:rFonts w:ascii="Arial Narrow" w:eastAsia="Calibri" w:hAnsi="Arial Narrow" w:cs="Times New Roman"/>
          <w:lang w:val="es-ES_tradnl"/>
        </w:rPr>
        <w:t xml:space="preserve"> diésel </w:t>
      </w:r>
      <w:r w:rsidRPr="001C129C">
        <w:rPr>
          <w:rFonts w:ascii="Arial Narrow" w:eastAsia="Calibri" w:hAnsi="Arial Narrow" w:cs="Times New Roman"/>
          <w:lang w:val="es-ES_tradnl"/>
        </w:rPr>
        <w:t>y turbosina.</w:t>
      </w:r>
    </w:p>
    <w:p w14:paraId="3E5F588C" w14:textId="77777777" w:rsidR="0067529D" w:rsidRPr="001C129C" w:rsidRDefault="0067529D" w:rsidP="00FE4344">
      <w:pPr>
        <w:spacing w:after="0" w:line="240" w:lineRule="auto"/>
        <w:ind w:right="45"/>
        <w:contextualSpacing/>
        <w:jc w:val="both"/>
        <w:rPr>
          <w:rFonts w:ascii="Arial Narrow" w:eastAsia="Calibri" w:hAnsi="Arial Narrow" w:cs="Times New Roman"/>
          <w:lang w:val="es-ES_tradnl"/>
        </w:rPr>
      </w:pPr>
    </w:p>
    <w:p w14:paraId="392319ED" w14:textId="7DCC5B4C" w:rsidR="003D04FE" w:rsidRPr="001C129C" w:rsidRDefault="0067529D" w:rsidP="00FE4344">
      <w:pPr>
        <w:spacing w:after="0" w:line="240" w:lineRule="auto"/>
        <w:ind w:right="45"/>
        <w:contextualSpacing/>
        <w:jc w:val="both"/>
        <w:rPr>
          <w:rFonts w:ascii="Arial Narrow" w:eastAsia="Calibri" w:hAnsi="Arial Narrow" w:cs="Times New Roman"/>
          <w:lang w:val="es-ES_tradnl"/>
        </w:rPr>
      </w:pPr>
      <w:r w:rsidRPr="001C129C">
        <w:rPr>
          <w:rFonts w:ascii="Arial Narrow" w:eastAsia="Calibri" w:hAnsi="Arial Narrow" w:cs="Times New Roman"/>
          <w:lang w:val="es-ES_tradnl"/>
        </w:rPr>
        <w:t>I.5</w:t>
      </w:r>
      <w:r w:rsidRPr="001C129C">
        <w:rPr>
          <w:rFonts w:ascii="Arial Narrow" w:eastAsia="Calibri" w:hAnsi="Arial Narrow" w:cs="Times New Roman"/>
          <w:lang w:val="es-ES_tradnl"/>
        </w:rPr>
        <w:tab/>
      </w:r>
      <w:r w:rsidR="003D04FE" w:rsidRPr="001C129C">
        <w:rPr>
          <w:rFonts w:ascii="Arial Narrow" w:eastAsia="Calibri" w:hAnsi="Arial Narrow" w:cs="Times New Roman"/>
          <w:lang w:val="es-ES_tradnl"/>
        </w:rPr>
        <w:t xml:space="preserve">Cuenta con todas las autorizaciones gubernamentales necesarias para prestar el Servicio de Almacenamiento de Petrolíferos, incluyendo, de manera enunciativa más no limitativa, </w:t>
      </w:r>
      <w:r w:rsidRPr="001C129C">
        <w:rPr>
          <w:rFonts w:ascii="Arial Narrow" w:eastAsia="Calibri" w:hAnsi="Arial Narrow" w:cs="Times New Roman"/>
          <w:lang w:val="es-ES_tradnl"/>
        </w:rPr>
        <w:t xml:space="preserve">el </w:t>
      </w:r>
      <w:r w:rsidR="003D04FE" w:rsidRPr="001C129C">
        <w:rPr>
          <w:rFonts w:ascii="Arial Narrow" w:eastAsia="Calibri" w:hAnsi="Arial Narrow" w:cs="Times New Roman"/>
          <w:lang w:val="es-ES_tradnl"/>
        </w:rPr>
        <w:t>permiso de almacenamiento otorgado por la Comisión Reguladora Energía</w:t>
      </w:r>
      <w:r w:rsidR="005B0E3E" w:rsidRPr="001C129C">
        <w:rPr>
          <w:rFonts w:ascii="Arial Narrow" w:eastAsia="Calibri" w:hAnsi="Arial Narrow" w:cs="Times New Roman"/>
          <w:lang w:val="es-ES_tradnl"/>
        </w:rPr>
        <w:t xml:space="preserve">, el </w:t>
      </w:r>
      <w:r w:rsidR="001E6AA9" w:rsidRPr="001C129C">
        <w:rPr>
          <w:rFonts w:ascii="Arial Narrow" w:eastAsia="Calibri" w:hAnsi="Arial Narrow" w:cs="Times New Roman"/>
          <w:lang w:val="es-ES_tradnl"/>
        </w:rPr>
        <w:t xml:space="preserve">cual </w:t>
      </w:r>
      <w:r w:rsidR="005B0E3E" w:rsidRPr="001C129C">
        <w:rPr>
          <w:rFonts w:ascii="Arial Narrow" w:eastAsia="Calibri" w:hAnsi="Arial Narrow" w:cs="Times New Roman"/>
          <w:lang w:val="es-ES_tradnl"/>
        </w:rPr>
        <w:t>estar</w:t>
      </w:r>
      <w:r w:rsidRPr="001C129C">
        <w:rPr>
          <w:rFonts w:ascii="Arial Narrow" w:eastAsia="Calibri" w:hAnsi="Arial Narrow" w:cs="Times New Roman"/>
          <w:lang w:val="es-ES_tradnl"/>
        </w:rPr>
        <w:t>á</w:t>
      </w:r>
      <w:r w:rsidR="005B0E3E" w:rsidRPr="001C129C">
        <w:rPr>
          <w:rFonts w:ascii="Arial Narrow" w:eastAsia="Calibri" w:hAnsi="Arial Narrow" w:cs="Times New Roman"/>
          <w:lang w:val="es-ES_tradnl"/>
        </w:rPr>
        <w:t xml:space="preserve"> vigente durante toda la vigencia del presente instrumento.</w:t>
      </w:r>
    </w:p>
    <w:p w14:paraId="7F57A3EC" w14:textId="77777777" w:rsidR="0067529D" w:rsidRPr="001C129C" w:rsidRDefault="0067529D" w:rsidP="00FE4344">
      <w:pPr>
        <w:spacing w:after="0" w:line="240" w:lineRule="auto"/>
        <w:ind w:right="45"/>
        <w:jc w:val="both"/>
        <w:rPr>
          <w:rFonts w:ascii="Arial Narrow" w:eastAsia="Calibri" w:hAnsi="Arial Narrow" w:cs="Times New Roman"/>
          <w:lang w:val="es-ES_tradnl"/>
        </w:rPr>
      </w:pPr>
    </w:p>
    <w:p w14:paraId="6038A45F" w14:textId="2A1F8FA6" w:rsidR="0067529D" w:rsidRPr="001C129C" w:rsidRDefault="0067529D" w:rsidP="00FE4344">
      <w:pPr>
        <w:spacing w:after="0" w:line="240" w:lineRule="auto"/>
        <w:ind w:right="45"/>
        <w:contextualSpacing/>
        <w:jc w:val="both"/>
        <w:rPr>
          <w:rFonts w:ascii="Arial Narrow" w:eastAsia="Calibri" w:hAnsi="Arial Narrow" w:cs="Times New Roman"/>
          <w:lang w:val="es-ES_tradnl"/>
        </w:rPr>
      </w:pPr>
      <w:r w:rsidRPr="001C129C">
        <w:rPr>
          <w:rFonts w:ascii="Arial Narrow" w:eastAsia="Calibri" w:hAnsi="Arial Narrow" w:cs="Times New Roman"/>
          <w:lang w:val="es-ES_tradnl"/>
        </w:rPr>
        <w:t>I.6</w:t>
      </w:r>
      <w:r w:rsidRPr="001C129C">
        <w:rPr>
          <w:rFonts w:ascii="Arial Narrow" w:eastAsia="Calibri" w:hAnsi="Arial Narrow" w:cs="Times New Roman"/>
          <w:lang w:val="es-ES_tradnl"/>
        </w:rPr>
        <w:tab/>
        <w:t>Está dispuesto a recibir del Usuario o de quien éste designe, en el Punto de Recepción, petrolíferos para su depósito o resguardo, medición y todas las acciones u operaciones necesarias para realizar su entrega posterior, en uno o varios actos, en el Punto de Entrega de la Terminal, sujeto a lo estipulado en los Términos y Condiciones para la Prestación del Servicio de Almacenamiento del Almacenista (en adelante los “</w:t>
      </w:r>
      <w:r w:rsidRPr="004427AE">
        <w:rPr>
          <w:rFonts w:ascii="Arial Narrow" w:eastAsia="Calibri" w:hAnsi="Arial Narrow" w:cs="Times New Roman"/>
          <w:b/>
          <w:u w:val="single"/>
          <w:lang w:val="es-ES_tradnl"/>
        </w:rPr>
        <w:t>TCPS</w:t>
      </w:r>
      <w:r w:rsidRPr="001C129C">
        <w:rPr>
          <w:rFonts w:ascii="Arial Narrow" w:eastAsia="Calibri" w:hAnsi="Arial Narrow" w:cs="Times New Roman"/>
          <w:lang w:val="es-ES_tradnl"/>
        </w:rPr>
        <w:t>”) y en el presente Contrato.</w:t>
      </w:r>
    </w:p>
    <w:p w14:paraId="33F2C2A9" w14:textId="77777777" w:rsidR="0067529D" w:rsidRPr="001C129C" w:rsidRDefault="0067529D" w:rsidP="00FE4344">
      <w:pPr>
        <w:spacing w:after="0" w:line="240" w:lineRule="auto"/>
        <w:ind w:right="45"/>
        <w:contextualSpacing/>
        <w:jc w:val="both"/>
        <w:rPr>
          <w:rFonts w:ascii="Arial Narrow" w:eastAsia="Calibri" w:hAnsi="Arial Narrow" w:cs="Times New Roman"/>
          <w:lang w:val="es-ES_tradnl"/>
        </w:rPr>
      </w:pPr>
    </w:p>
    <w:p w14:paraId="0F949022" w14:textId="17D6AE58" w:rsidR="003D04FE" w:rsidRPr="001C129C" w:rsidRDefault="0067529D" w:rsidP="00FE4344">
      <w:pPr>
        <w:spacing w:after="0" w:line="240" w:lineRule="auto"/>
        <w:ind w:right="45"/>
        <w:contextualSpacing/>
        <w:jc w:val="both"/>
        <w:rPr>
          <w:rFonts w:ascii="Arial Narrow" w:eastAsia="Calibri" w:hAnsi="Arial Narrow" w:cs="Times New Roman"/>
          <w:lang w:val="es-ES_tradnl"/>
        </w:rPr>
      </w:pPr>
      <w:r w:rsidRPr="001C129C">
        <w:rPr>
          <w:rFonts w:ascii="Arial Narrow" w:eastAsia="Calibri" w:hAnsi="Arial Narrow" w:cs="Times New Roman"/>
          <w:lang w:val="es-ES_tradnl"/>
        </w:rPr>
        <w:t>I.7</w:t>
      </w:r>
      <w:r w:rsidRPr="001C129C">
        <w:rPr>
          <w:rFonts w:ascii="Arial Narrow" w:eastAsia="Calibri" w:hAnsi="Arial Narrow" w:cs="Times New Roman"/>
          <w:lang w:val="es-ES_tradnl"/>
        </w:rPr>
        <w:tab/>
      </w:r>
      <w:r w:rsidR="003D04FE" w:rsidRPr="001C129C">
        <w:rPr>
          <w:rFonts w:ascii="Arial Narrow" w:eastAsia="Calibri" w:hAnsi="Arial Narrow" w:cs="Times New Roman"/>
          <w:lang w:val="es-ES_tradnl"/>
        </w:rPr>
        <w:t xml:space="preserve">Que cuenta con la organización, elementos y capacidad técnica, financiera y comercial para cumplir con las obligaciones derivadas de este Contrato. </w:t>
      </w:r>
    </w:p>
    <w:p w14:paraId="516A2E09" w14:textId="77777777" w:rsidR="00635267" w:rsidRPr="001C129C" w:rsidRDefault="00635267" w:rsidP="00FE4344">
      <w:pPr>
        <w:pStyle w:val="ListParagraph"/>
        <w:spacing w:after="0" w:line="240" w:lineRule="auto"/>
        <w:ind w:left="0" w:right="45"/>
        <w:rPr>
          <w:rFonts w:ascii="Arial Narrow" w:eastAsia="Calibri" w:hAnsi="Arial Narrow" w:cs="Times New Roman"/>
          <w:lang w:val="es-ES_tradnl"/>
        </w:rPr>
      </w:pPr>
    </w:p>
    <w:p w14:paraId="7174E642" w14:textId="21EB340C" w:rsidR="003D04FE" w:rsidRPr="001C129C" w:rsidRDefault="0067529D" w:rsidP="00FE4344">
      <w:pPr>
        <w:spacing w:after="0" w:line="240" w:lineRule="auto"/>
        <w:ind w:right="45"/>
        <w:contextualSpacing/>
        <w:jc w:val="both"/>
        <w:rPr>
          <w:rFonts w:ascii="Arial Narrow" w:eastAsia="Calibri" w:hAnsi="Arial Narrow" w:cs="Times New Roman"/>
          <w:lang w:val="es-ES_tradnl"/>
        </w:rPr>
      </w:pPr>
      <w:r w:rsidRPr="001C129C">
        <w:rPr>
          <w:rFonts w:ascii="Arial Narrow" w:eastAsia="Calibri" w:hAnsi="Arial Narrow" w:cs="Times New Roman"/>
          <w:lang w:val="es-ES_tradnl"/>
        </w:rPr>
        <w:t>I.8</w:t>
      </w:r>
      <w:r w:rsidRPr="001C129C">
        <w:rPr>
          <w:rFonts w:ascii="Arial Narrow" w:eastAsia="Calibri" w:hAnsi="Arial Narrow" w:cs="Times New Roman"/>
          <w:lang w:val="es-ES_tradnl"/>
        </w:rPr>
        <w:tab/>
      </w:r>
      <w:r w:rsidR="003D04FE" w:rsidRPr="001C129C">
        <w:rPr>
          <w:rFonts w:ascii="Arial Narrow" w:eastAsia="Calibri" w:hAnsi="Arial Narrow" w:cs="Times New Roman"/>
          <w:lang w:val="es-ES_tradnl"/>
        </w:rPr>
        <w:t>Es su voluntad obligarse en los términos y condiciones establecidas dentro del presente Contrato.</w:t>
      </w:r>
    </w:p>
    <w:p w14:paraId="2CB26DC2"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p>
    <w:p w14:paraId="54298803" w14:textId="4CEEBBAF" w:rsidR="003D04FE" w:rsidRPr="001C129C" w:rsidRDefault="0067529D"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II.</w:t>
      </w:r>
      <w:r w:rsidRPr="001C129C">
        <w:rPr>
          <w:rFonts w:ascii="Arial Narrow" w:eastAsia="Calibri" w:hAnsi="Arial Narrow" w:cs="Times New Roman"/>
          <w:lang w:val="es-ES_tradnl"/>
        </w:rPr>
        <w:tab/>
      </w:r>
      <w:r w:rsidR="003D04FE" w:rsidRPr="001C129C">
        <w:rPr>
          <w:rFonts w:ascii="Arial Narrow" w:eastAsia="Calibri" w:hAnsi="Arial Narrow" w:cs="Times New Roman"/>
          <w:lang w:val="es-ES_tradnl"/>
        </w:rPr>
        <w:t xml:space="preserve">El Usuario declara, por conducto de su </w:t>
      </w:r>
      <w:r w:rsidRPr="001C129C">
        <w:rPr>
          <w:rFonts w:ascii="Arial Narrow" w:eastAsia="Calibri" w:hAnsi="Arial Narrow" w:cs="Times New Roman"/>
          <w:lang w:val="es-ES_tradnl"/>
        </w:rPr>
        <w:t>[</w:t>
      </w:r>
      <w:r w:rsidR="003D04FE" w:rsidRPr="004427AE">
        <w:rPr>
          <w:rFonts w:ascii="Arial Narrow" w:eastAsia="Calibri" w:hAnsi="Arial Narrow" w:cs="Times New Roman"/>
          <w:highlight w:val="yellow"/>
          <w:lang w:val="es-ES_tradnl"/>
        </w:rPr>
        <w:t>representante legal</w:t>
      </w:r>
      <w:r w:rsidRPr="004427AE">
        <w:rPr>
          <w:rFonts w:ascii="Arial Narrow" w:eastAsia="Calibri" w:hAnsi="Arial Narrow" w:cs="Times New Roman"/>
          <w:highlight w:val="yellow"/>
          <w:lang w:val="es-ES_tradnl"/>
        </w:rPr>
        <w:t>/apoderado</w:t>
      </w:r>
      <w:r w:rsidRPr="001C129C">
        <w:rPr>
          <w:rFonts w:ascii="Arial Narrow" w:eastAsia="Calibri" w:hAnsi="Arial Narrow" w:cs="Times New Roman"/>
          <w:lang w:val="es-ES_tradnl"/>
        </w:rPr>
        <w:t>]</w:t>
      </w:r>
      <w:r w:rsidR="003D04FE" w:rsidRPr="001C129C">
        <w:rPr>
          <w:rFonts w:ascii="Arial Narrow" w:eastAsia="Calibri" w:hAnsi="Arial Narrow" w:cs="Times New Roman"/>
          <w:lang w:val="es-ES_tradnl"/>
        </w:rPr>
        <w:t>, que:</w:t>
      </w:r>
    </w:p>
    <w:p w14:paraId="5853C171"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p>
    <w:p w14:paraId="229F279B" w14:textId="77777777" w:rsidR="0067529D" w:rsidRPr="004427AE" w:rsidRDefault="0067529D" w:rsidP="004427AE">
      <w:pPr>
        <w:spacing w:after="0" w:line="240" w:lineRule="auto"/>
        <w:ind w:right="45"/>
        <w:jc w:val="both"/>
        <w:rPr>
          <w:rFonts w:ascii="Arial Narrow" w:eastAsia="Calibri" w:hAnsi="Arial Narrow" w:cs="Times New Roman"/>
          <w:i/>
          <w:lang w:val="es-ES_tradnl"/>
        </w:rPr>
      </w:pPr>
      <w:r w:rsidRPr="004427AE">
        <w:rPr>
          <w:rFonts w:ascii="Arial Narrow" w:eastAsia="Calibri" w:hAnsi="Arial Narrow" w:cs="Times New Roman"/>
          <w:i/>
          <w:lang w:val="es-ES_tradnl"/>
        </w:rPr>
        <w:t>[El inciso siguiente deberá llenarse cuando el Usuario sea una persona física]</w:t>
      </w:r>
    </w:p>
    <w:p w14:paraId="42634930" w14:textId="68CEFE94" w:rsidR="0067529D" w:rsidRPr="001C129C" w:rsidRDefault="0067529D" w:rsidP="00FE4344">
      <w:pPr>
        <w:spacing w:after="0" w:line="240" w:lineRule="auto"/>
        <w:ind w:right="45"/>
        <w:jc w:val="both"/>
        <w:rPr>
          <w:rFonts w:ascii="Arial Narrow" w:eastAsia="Calibri" w:hAnsi="Arial Narrow" w:cs="Times New Roman"/>
          <w:lang w:val="es-ES_tradnl"/>
        </w:rPr>
      </w:pPr>
      <w:r w:rsidRPr="004427AE">
        <w:rPr>
          <w:rFonts w:ascii="Arial Narrow" w:eastAsia="Calibri" w:hAnsi="Arial Narrow" w:cs="Times New Roman"/>
          <w:lang w:val="es-ES_tradnl"/>
        </w:rPr>
        <w:t xml:space="preserve">II.1 </w:t>
      </w:r>
      <w:r w:rsidRPr="004427AE">
        <w:rPr>
          <w:rFonts w:ascii="Arial Narrow" w:eastAsia="Calibri" w:hAnsi="Arial Narrow" w:cs="Times New Roman"/>
          <w:lang w:val="es-ES_tradnl"/>
        </w:rPr>
        <w:tab/>
        <w:t xml:space="preserve">Es una persona física </w:t>
      </w:r>
      <w:r w:rsidRPr="001C129C">
        <w:rPr>
          <w:rFonts w:ascii="Arial Narrow" w:eastAsia="Calibri" w:hAnsi="Arial Narrow" w:cs="Times New Roman"/>
          <w:lang w:val="es-ES_tradnl"/>
        </w:rPr>
        <w:t xml:space="preserve">de nacionalidad _________________ </w:t>
      </w:r>
      <w:r w:rsidRPr="00B1621D">
        <w:rPr>
          <w:rFonts w:ascii="Arial Narrow" w:eastAsia="Calibri" w:hAnsi="Arial Narrow" w:cs="Times New Roman"/>
          <w:lang w:val="es-ES_tradnl"/>
        </w:rPr>
        <w:t>con número de Registro Federal de Contribuyentes ___________, según consta en su cédula fiscal de identificación fiscal.</w:t>
      </w:r>
    </w:p>
    <w:p w14:paraId="17C43F0D" w14:textId="77777777" w:rsidR="0067529D" w:rsidRPr="001C129C" w:rsidRDefault="0067529D" w:rsidP="00FE4344">
      <w:pPr>
        <w:spacing w:after="0" w:line="240" w:lineRule="auto"/>
        <w:ind w:right="45"/>
        <w:contextualSpacing/>
        <w:jc w:val="both"/>
        <w:rPr>
          <w:rFonts w:ascii="Arial Narrow" w:eastAsia="Calibri" w:hAnsi="Arial Narrow" w:cs="Times New Roman"/>
          <w:lang w:val="es-ES_tradnl"/>
        </w:rPr>
      </w:pPr>
    </w:p>
    <w:p w14:paraId="5EB3987B" w14:textId="77777777" w:rsidR="0067529D" w:rsidRPr="004427AE" w:rsidRDefault="0067529D" w:rsidP="004427AE">
      <w:pPr>
        <w:spacing w:after="0" w:line="240" w:lineRule="auto"/>
        <w:ind w:right="45"/>
        <w:jc w:val="both"/>
        <w:rPr>
          <w:rFonts w:ascii="Arial Narrow" w:eastAsia="Calibri" w:hAnsi="Arial Narrow" w:cs="Times New Roman"/>
          <w:i/>
          <w:lang w:val="es-ES_tradnl"/>
        </w:rPr>
      </w:pPr>
      <w:r w:rsidRPr="004427AE">
        <w:rPr>
          <w:rFonts w:ascii="Arial Narrow" w:eastAsia="Calibri" w:hAnsi="Arial Narrow" w:cs="Times New Roman"/>
          <w:i/>
          <w:lang w:val="es-ES_tradnl"/>
        </w:rPr>
        <w:t>[El inciso siguiente deberá llenarse cuando el Usuario sea una persona moral]</w:t>
      </w:r>
    </w:p>
    <w:p w14:paraId="2030EA8A" w14:textId="23D75C69" w:rsidR="003D04FE" w:rsidRPr="00B1621D" w:rsidRDefault="0067529D" w:rsidP="00FE4344">
      <w:pPr>
        <w:spacing w:after="0" w:line="240" w:lineRule="auto"/>
        <w:ind w:right="45"/>
        <w:jc w:val="both"/>
        <w:rPr>
          <w:rFonts w:ascii="Arial Narrow" w:eastAsia="Calibri" w:hAnsi="Arial Narrow" w:cs="Times New Roman"/>
          <w:lang w:val="es-ES_tradnl"/>
        </w:rPr>
      </w:pPr>
      <w:r w:rsidRPr="00B1621D">
        <w:rPr>
          <w:rFonts w:ascii="Arial Narrow" w:eastAsia="Calibri" w:hAnsi="Arial Narrow" w:cs="Times New Roman"/>
          <w:lang w:val="es-ES_tradnl"/>
        </w:rPr>
        <w:t>II.1</w:t>
      </w:r>
      <w:r w:rsidRPr="00B1621D">
        <w:rPr>
          <w:rFonts w:ascii="Arial Narrow" w:eastAsia="Calibri" w:hAnsi="Arial Narrow" w:cs="Times New Roman"/>
          <w:lang w:val="es-ES_tradnl"/>
        </w:rPr>
        <w:tab/>
      </w:r>
      <w:r w:rsidR="003D04FE" w:rsidRPr="00B1621D">
        <w:rPr>
          <w:rFonts w:ascii="Arial Narrow" w:eastAsia="Calibri" w:hAnsi="Arial Narrow" w:cs="Times New Roman"/>
          <w:lang w:val="es-ES_tradnl"/>
        </w:rPr>
        <w:t xml:space="preserve">Que es una </w:t>
      </w:r>
      <w:r w:rsidR="00CD4E6B" w:rsidRPr="00B1621D">
        <w:rPr>
          <w:rFonts w:ascii="Arial Narrow" w:eastAsia="Calibri" w:hAnsi="Arial Narrow" w:cs="Times New Roman"/>
          <w:lang w:val="es-ES_tradnl"/>
        </w:rPr>
        <w:t xml:space="preserve">Sociedad </w:t>
      </w:r>
      <w:r w:rsidRPr="00B1621D">
        <w:rPr>
          <w:rFonts w:ascii="Arial Narrow" w:eastAsia="Calibri" w:hAnsi="Arial Narrow" w:cs="Times New Roman"/>
          <w:lang w:val="es-ES_tradnl"/>
        </w:rPr>
        <w:t xml:space="preserve">______________________________ </w:t>
      </w:r>
      <w:r w:rsidR="003D04FE" w:rsidRPr="00B1621D">
        <w:rPr>
          <w:rFonts w:ascii="Arial Narrow" w:eastAsia="Calibri" w:hAnsi="Arial Narrow" w:cs="Times New Roman"/>
          <w:lang w:val="es-ES_tradnl"/>
        </w:rPr>
        <w:t xml:space="preserve">constituida de conformidad con las leyes mexicanas, según consta en la escritura pública número </w:t>
      </w:r>
      <w:r w:rsidR="005D07BA" w:rsidRPr="00B1621D">
        <w:rPr>
          <w:rFonts w:ascii="Arial Narrow" w:eastAsia="Calibri" w:hAnsi="Arial Narrow" w:cs="Times New Roman"/>
          <w:lang w:val="es-ES_tradnl"/>
        </w:rPr>
        <w:t>______</w:t>
      </w:r>
      <w:r w:rsidR="003D04FE" w:rsidRPr="00B1621D">
        <w:rPr>
          <w:rFonts w:ascii="Arial Narrow" w:eastAsia="Calibri" w:hAnsi="Arial Narrow" w:cs="Times New Roman"/>
          <w:lang w:val="es-ES_tradnl"/>
        </w:rPr>
        <w:t xml:space="preserve"> otorgada el día </w:t>
      </w:r>
      <w:r w:rsidR="005D07BA" w:rsidRPr="00B1621D">
        <w:rPr>
          <w:rFonts w:ascii="Arial Narrow" w:eastAsia="Calibri" w:hAnsi="Arial Narrow" w:cs="Times New Roman"/>
          <w:lang w:val="es-ES_tradnl"/>
        </w:rPr>
        <w:t>____</w:t>
      </w:r>
      <w:r w:rsidR="003D04FE" w:rsidRPr="00B1621D">
        <w:rPr>
          <w:rFonts w:ascii="Arial Narrow" w:eastAsia="Calibri" w:hAnsi="Arial Narrow" w:cs="Times New Roman"/>
          <w:lang w:val="es-ES_tradnl"/>
        </w:rPr>
        <w:t xml:space="preserve"> de </w:t>
      </w:r>
      <w:r w:rsidR="005D07BA" w:rsidRPr="00B1621D">
        <w:rPr>
          <w:rFonts w:ascii="Arial Narrow" w:eastAsia="Calibri" w:hAnsi="Arial Narrow" w:cs="Times New Roman"/>
          <w:lang w:val="es-ES_tradnl"/>
        </w:rPr>
        <w:t>_____</w:t>
      </w:r>
      <w:r w:rsidR="003D04FE" w:rsidRPr="00B1621D">
        <w:rPr>
          <w:rFonts w:ascii="Arial Narrow" w:eastAsia="Calibri" w:hAnsi="Arial Narrow" w:cs="Times New Roman"/>
          <w:lang w:val="es-ES_tradnl"/>
        </w:rPr>
        <w:t xml:space="preserve"> de </w:t>
      </w:r>
      <w:r w:rsidR="005D07BA" w:rsidRPr="00B1621D">
        <w:rPr>
          <w:rFonts w:ascii="Arial Narrow" w:eastAsia="Calibri" w:hAnsi="Arial Narrow" w:cs="Times New Roman"/>
          <w:lang w:val="es-ES_tradnl"/>
        </w:rPr>
        <w:t>_______</w:t>
      </w:r>
      <w:r w:rsidR="003D04FE" w:rsidRPr="00B1621D">
        <w:rPr>
          <w:rFonts w:ascii="Arial Narrow" w:eastAsia="Calibri" w:hAnsi="Arial Narrow" w:cs="Times New Roman"/>
          <w:lang w:val="es-ES_tradnl"/>
        </w:rPr>
        <w:t xml:space="preserve">, ante la </w:t>
      </w:r>
      <w:r w:rsidR="003D04FE" w:rsidRPr="00B1621D">
        <w:rPr>
          <w:rFonts w:ascii="Arial Narrow" w:eastAsia="Calibri" w:hAnsi="Arial Narrow" w:cs="Times New Roman"/>
          <w:lang w:val="es-ES_tradnl"/>
        </w:rPr>
        <w:lastRenderedPageBreak/>
        <w:t xml:space="preserve">fe del Notario Público número </w:t>
      </w:r>
      <w:r w:rsidR="005D07BA" w:rsidRPr="00B1621D">
        <w:rPr>
          <w:rFonts w:ascii="Arial Narrow" w:eastAsia="Calibri" w:hAnsi="Arial Narrow" w:cs="Times New Roman"/>
          <w:lang w:val="es-ES_tradnl"/>
        </w:rPr>
        <w:t>___</w:t>
      </w:r>
      <w:r w:rsidR="003D04FE" w:rsidRPr="00B1621D">
        <w:rPr>
          <w:rFonts w:ascii="Arial Narrow" w:eastAsia="Calibri" w:hAnsi="Arial Narrow" w:cs="Times New Roman"/>
          <w:lang w:val="es-ES_tradnl"/>
        </w:rPr>
        <w:t xml:space="preserve">, de </w:t>
      </w:r>
      <w:r w:rsidR="001322D2" w:rsidRPr="00B1621D">
        <w:rPr>
          <w:rFonts w:ascii="Arial Narrow" w:eastAsia="Calibri" w:hAnsi="Arial Narrow" w:cs="Times New Roman"/>
          <w:lang w:val="es-ES_tradnl"/>
        </w:rPr>
        <w:t xml:space="preserve">la Ciudad de </w:t>
      </w:r>
      <w:r w:rsidR="005D07BA" w:rsidRPr="00B1621D">
        <w:rPr>
          <w:rFonts w:ascii="Arial Narrow" w:eastAsia="Calibri" w:hAnsi="Arial Narrow" w:cs="Times New Roman"/>
          <w:lang w:val="es-ES_tradnl"/>
        </w:rPr>
        <w:t>_______</w:t>
      </w:r>
      <w:r w:rsidR="003D04FE" w:rsidRPr="00B1621D">
        <w:rPr>
          <w:rFonts w:ascii="Arial Narrow" w:eastAsia="Calibri" w:hAnsi="Arial Narrow" w:cs="Times New Roman"/>
          <w:lang w:val="es-ES_tradnl"/>
        </w:rPr>
        <w:t xml:space="preserve">, Licenciado </w:t>
      </w:r>
      <w:r w:rsidR="005D07BA" w:rsidRPr="00B1621D">
        <w:rPr>
          <w:rFonts w:ascii="Arial Narrow" w:eastAsia="Calibri" w:hAnsi="Arial Narrow" w:cs="Times New Roman"/>
          <w:lang w:val="es-ES_tradnl"/>
        </w:rPr>
        <w:t>___________</w:t>
      </w:r>
      <w:r w:rsidR="003D04FE" w:rsidRPr="00B1621D">
        <w:rPr>
          <w:rFonts w:ascii="Arial Narrow" w:eastAsia="Calibri" w:hAnsi="Arial Narrow" w:cs="Times New Roman"/>
          <w:lang w:val="es-ES_tradnl"/>
        </w:rPr>
        <w:t>, debidamente inscrita en el Registro Público de Comercio de</w:t>
      </w:r>
      <w:r w:rsidR="001322D2" w:rsidRPr="00B1621D">
        <w:rPr>
          <w:rFonts w:ascii="Arial Narrow" w:eastAsia="Calibri" w:hAnsi="Arial Narrow" w:cs="Times New Roman"/>
          <w:lang w:val="es-ES_tradnl"/>
        </w:rPr>
        <w:t xml:space="preserve"> la Ciudad de </w:t>
      </w:r>
      <w:r w:rsidR="006D3DD2" w:rsidRPr="00B1621D">
        <w:rPr>
          <w:rFonts w:ascii="Arial Narrow" w:eastAsia="Calibri" w:hAnsi="Arial Narrow" w:cs="Times New Roman"/>
          <w:lang w:val="es-ES_tradnl"/>
        </w:rPr>
        <w:t>_________</w:t>
      </w:r>
      <w:r w:rsidRPr="001C129C">
        <w:rPr>
          <w:rFonts w:ascii="Arial Narrow" w:eastAsia="Calibri" w:hAnsi="Arial Narrow" w:cs="Times New Roman"/>
          <w:lang w:val="es-ES_tradnl"/>
        </w:rPr>
        <w:t xml:space="preserve">, el __ de _____ de _, bajo el folio mercantil número _________, y que cuenta con el Registro Federal de Contribuyentes </w:t>
      </w:r>
      <w:r w:rsidRPr="001C129C">
        <w:rPr>
          <w:rFonts w:ascii="Arial Narrow" w:eastAsia="Calibri" w:hAnsi="Arial Narrow" w:cs="Times New Roman"/>
          <w:highlight w:val="yellow"/>
          <w:lang w:val="es-ES_tradnl"/>
        </w:rPr>
        <w:t>[*]</w:t>
      </w:r>
      <w:r w:rsidR="001D761E" w:rsidRPr="00B1621D">
        <w:rPr>
          <w:rFonts w:ascii="Arial Narrow" w:eastAsia="Calibri" w:hAnsi="Arial Narrow" w:cs="Times New Roman"/>
          <w:lang w:val="es-ES_tradnl"/>
        </w:rPr>
        <w:t>.</w:t>
      </w:r>
      <w:r w:rsidR="003D04FE" w:rsidRPr="00B1621D">
        <w:rPr>
          <w:rFonts w:ascii="Arial Narrow" w:eastAsia="Calibri" w:hAnsi="Arial Narrow" w:cs="Times New Roman"/>
          <w:lang w:val="es-ES_tradnl"/>
        </w:rPr>
        <w:t xml:space="preserve"> </w:t>
      </w:r>
    </w:p>
    <w:p w14:paraId="222345A0" w14:textId="0B24371A" w:rsidR="003D04FE" w:rsidRPr="001C129C" w:rsidRDefault="003D04FE" w:rsidP="00FE4344">
      <w:pPr>
        <w:spacing w:after="0" w:line="240" w:lineRule="auto"/>
        <w:ind w:right="45"/>
        <w:contextualSpacing/>
        <w:jc w:val="both"/>
        <w:rPr>
          <w:rFonts w:ascii="Arial Narrow" w:eastAsia="Calibri" w:hAnsi="Arial Narrow" w:cs="Times New Roman"/>
          <w:lang w:val="es-ES_tradnl"/>
        </w:rPr>
      </w:pPr>
    </w:p>
    <w:p w14:paraId="709351B0" w14:textId="64AD801E" w:rsidR="0067529D" w:rsidRPr="004427AE" w:rsidRDefault="0067529D" w:rsidP="00FE4344">
      <w:pPr>
        <w:spacing w:after="0" w:line="240" w:lineRule="auto"/>
        <w:ind w:right="45"/>
        <w:jc w:val="both"/>
        <w:rPr>
          <w:rFonts w:ascii="Arial Narrow" w:eastAsia="Calibri" w:hAnsi="Arial Narrow" w:cs="Times New Roman"/>
          <w:i/>
          <w:lang w:val="es-ES_tradnl"/>
        </w:rPr>
      </w:pPr>
      <w:r w:rsidRPr="004427AE">
        <w:rPr>
          <w:rFonts w:ascii="Arial Narrow" w:eastAsia="Calibri" w:hAnsi="Arial Narrow" w:cs="Times New Roman"/>
          <w:i/>
          <w:lang w:val="es-ES_tradnl"/>
        </w:rPr>
        <w:t>[El inciso siguiente deberá llenarse cuando el Usuario sea una persona moral]</w:t>
      </w:r>
    </w:p>
    <w:p w14:paraId="778DCE4D" w14:textId="067833C8" w:rsidR="000E584C" w:rsidRPr="001C129C" w:rsidRDefault="0067529D" w:rsidP="00FE4344">
      <w:pPr>
        <w:spacing w:after="0" w:line="240" w:lineRule="auto"/>
        <w:ind w:right="45"/>
        <w:contextualSpacing/>
        <w:jc w:val="both"/>
        <w:rPr>
          <w:rFonts w:ascii="Arial Narrow" w:eastAsia="Calibri" w:hAnsi="Arial Narrow" w:cs="Times New Roman"/>
          <w:lang w:val="es-ES_tradnl"/>
        </w:rPr>
      </w:pPr>
      <w:r w:rsidRPr="001C129C">
        <w:rPr>
          <w:rFonts w:ascii="Arial Narrow" w:eastAsia="Calibri" w:hAnsi="Arial Narrow" w:cs="Times New Roman"/>
          <w:lang w:val="es-ES_tradnl"/>
        </w:rPr>
        <w:t>II.2</w:t>
      </w:r>
      <w:r w:rsidRPr="001C129C">
        <w:rPr>
          <w:rFonts w:ascii="Arial Narrow" w:eastAsia="Calibri" w:hAnsi="Arial Narrow" w:cs="Times New Roman"/>
          <w:lang w:val="es-ES_tradnl"/>
        </w:rPr>
        <w:tab/>
      </w:r>
      <w:r w:rsidR="00D25CBA" w:rsidRPr="001C129C">
        <w:rPr>
          <w:rFonts w:ascii="Arial Narrow" w:eastAsia="Calibri" w:hAnsi="Arial Narrow" w:cs="Times New Roman"/>
          <w:lang w:val="es-ES_tradnl"/>
        </w:rPr>
        <w:t xml:space="preserve">Que su </w:t>
      </w:r>
      <w:r w:rsidR="00FE4344" w:rsidRPr="001C129C">
        <w:rPr>
          <w:rFonts w:ascii="Arial Narrow" w:eastAsia="Calibri" w:hAnsi="Arial Narrow" w:cs="Times New Roman"/>
          <w:lang w:val="es-ES_tradnl"/>
        </w:rPr>
        <w:t>[</w:t>
      </w:r>
      <w:r w:rsidR="00D25CBA" w:rsidRPr="004427AE">
        <w:rPr>
          <w:rFonts w:ascii="Arial Narrow" w:eastAsia="Calibri" w:hAnsi="Arial Narrow" w:cs="Times New Roman"/>
          <w:highlight w:val="yellow"/>
          <w:lang w:val="es-ES_tradnl"/>
        </w:rPr>
        <w:t>representante legal</w:t>
      </w:r>
      <w:r w:rsidR="00FE4344" w:rsidRPr="004427AE">
        <w:rPr>
          <w:rFonts w:ascii="Arial Narrow" w:eastAsia="Calibri" w:hAnsi="Arial Narrow" w:cs="Times New Roman"/>
          <w:highlight w:val="yellow"/>
          <w:lang w:val="es-ES_tradnl"/>
        </w:rPr>
        <w:t>/apoderado</w:t>
      </w:r>
      <w:r w:rsidR="00FE4344" w:rsidRPr="001C129C">
        <w:rPr>
          <w:rFonts w:ascii="Arial Narrow" w:eastAsia="Calibri" w:hAnsi="Arial Narrow" w:cs="Times New Roman"/>
          <w:lang w:val="es-ES_tradnl"/>
        </w:rPr>
        <w:t>]</w:t>
      </w:r>
      <w:r w:rsidR="00D25CBA" w:rsidRPr="001C129C">
        <w:rPr>
          <w:rFonts w:ascii="Arial Narrow" w:eastAsia="Calibri" w:hAnsi="Arial Narrow" w:cs="Times New Roman"/>
          <w:lang w:val="es-ES_tradnl"/>
        </w:rPr>
        <w:t xml:space="preserve"> está facultado para celebrar el presente Contrato, según consta en la escritura pública número ______ otorgada el día ____ de _____ de _______, ante la fe del Notario Público número ___, de la Ciudad de _______, Licenciado ___________, y debidamente inscrita en el Registro Público de Comercio de la Ciudad de ________</w:t>
      </w:r>
      <w:r w:rsidRPr="001C129C">
        <w:rPr>
          <w:rFonts w:ascii="Arial Narrow" w:eastAsia="Calibri" w:hAnsi="Arial Narrow" w:cs="Times New Roman"/>
          <w:lang w:val="es-ES_tradnl"/>
        </w:rPr>
        <w:t>, el __ de _____ de _, bajo el folio mercantil número _________</w:t>
      </w:r>
      <w:r w:rsidR="00D25CBA" w:rsidRPr="001C129C">
        <w:rPr>
          <w:rFonts w:ascii="Arial Narrow" w:eastAsia="Calibri" w:hAnsi="Arial Narrow" w:cs="Times New Roman"/>
          <w:lang w:val="es-ES_tradnl"/>
        </w:rPr>
        <w:t>.</w:t>
      </w:r>
      <w:r w:rsidR="000E584C" w:rsidRPr="001C129C">
        <w:rPr>
          <w:rFonts w:ascii="Arial Narrow" w:eastAsia="Calibri" w:hAnsi="Arial Narrow" w:cs="Times New Roman"/>
          <w:lang w:val="es-ES_tradnl"/>
        </w:rPr>
        <w:t>.</w:t>
      </w:r>
    </w:p>
    <w:p w14:paraId="02D319B4" w14:textId="77777777" w:rsidR="000E584C" w:rsidRPr="001C129C" w:rsidRDefault="000E584C" w:rsidP="004427AE">
      <w:pPr>
        <w:spacing w:after="0" w:line="240" w:lineRule="auto"/>
        <w:ind w:right="45"/>
        <w:contextualSpacing/>
        <w:jc w:val="both"/>
        <w:rPr>
          <w:rFonts w:ascii="Arial Narrow" w:eastAsia="Calibri" w:hAnsi="Arial Narrow" w:cs="Times New Roman"/>
          <w:lang w:val="es-ES_tradnl"/>
        </w:rPr>
      </w:pPr>
    </w:p>
    <w:p w14:paraId="04777938" w14:textId="2045AF9F" w:rsidR="00D25CBA" w:rsidRPr="001C129C" w:rsidRDefault="0067529D" w:rsidP="00FE4344">
      <w:pPr>
        <w:spacing w:after="0" w:line="240" w:lineRule="auto"/>
        <w:ind w:right="45"/>
        <w:contextualSpacing/>
        <w:jc w:val="both"/>
        <w:rPr>
          <w:rFonts w:ascii="Arial Narrow" w:eastAsia="Calibri" w:hAnsi="Arial Narrow" w:cs="Times New Roman"/>
          <w:lang w:val="es-ES_tradnl"/>
        </w:rPr>
      </w:pPr>
      <w:r w:rsidRPr="001C129C">
        <w:rPr>
          <w:rFonts w:ascii="Arial Narrow" w:eastAsia="Calibri" w:hAnsi="Arial Narrow" w:cs="Times New Roman"/>
          <w:lang w:val="es-ES_tradnl"/>
        </w:rPr>
        <w:t>II.3</w:t>
      </w:r>
      <w:r w:rsidRPr="001C129C">
        <w:rPr>
          <w:rFonts w:ascii="Arial Narrow" w:eastAsia="Calibri" w:hAnsi="Arial Narrow" w:cs="Times New Roman"/>
          <w:lang w:val="es-ES_tradnl"/>
        </w:rPr>
        <w:tab/>
      </w:r>
      <w:r w:rsidR="00D25CBA" w:rsidRPr="001C129C">
        <w:rPr>
          <w:rFonts w:ascii="Arial Narrow" w:eastAsia="Calibri" w:hAnsi="Arial Narrow" w:cs="Times New Roman"/>
          <w:lang w:val="es-ES_tradnl"/>
        </w:rPr>
        <w:t>Cuenta con todos los permisos y autorizaciones nec</w:t>
      </w:r>
      <w:r w:rsidRPr="001C129C">
        <w:rPr>
          <w:rFonts w:ascii="Arial Narrow" w:eastAsia="Calibri" w:hAnsi="Arial Narrow" w:cs="Times New Roman"/>
          <w:lang w:val="es-ES_tradnl"/>
        </w:rPr>
        <w:t>e</w:t>
      </w:r>
      <w:r w:rsidR="00D25CBA" w:rsidRPr="001C129C">
        <w:rPr>
          <w:rFonts w:ascii="Arial Narrow" w:eastAsia="Calibri" w:hAnsi="Arial Narrow" w:cs="Times New Roman"/>
          <w:lang w:val="es-ES_tradnl"/>
        </w:rPr>
        <w:t>sarias para llevar a cabo la importación y</w:t>
      </w:r>
      <w:r w:rsidRPr="001C129C">
        <w:rPr>
          <w:rFonts w:ascii="Arial Narrow" w:eastAsia="Calibri" w:hAnsi="Arial Narrow" w:cs="Times New Roman"/>
          <w:lang w:val="es-ES_tradnl"/>
        </w:rPr>
        <w:t>/o</w:t>
      </w:r>
      <w:r w:rsidR="00D25CBA" w:rsidRPr="001C129C">
        <w:rPr>
          <w:rFonts w:ascii="Arial Narrow" w:eastAsia="Calibri" w:hAnsi="Arial Narrow" w:cs="Times New Roman"/>
          <w:lang w:val="es-ES_tradnl"/>
        </w:rPr>
        <w:t xml:space="preserve"> comercialización de </w:t>
      </w:r>
      <w:r w:rsidRPr="001C129C">
        <w:rPr>
          <w:rFonts w:ascii="Arial Narrow" w:eastAsia="Calibri" w:hAnsi="Arial Narrow" w:cs="Times New Roman"/>
          <w:lang w:val="es-ES_tradnl"/>
        </w:rPr>
        <w:t xml:space="preserve">petrolíferos </w:t>
      </w:r>
      <w:r w:rsidR="00D25CBA" w:rsidRPr="001C129C">
        <w:rPr>
          <w:rFonts w:ascii="Arial Narrow" w:eastAsia="Calibri" w:hAnsi="Arial Narrow" w:cs="Times New Roman"/>
          <w:lang w:val="es-ES_tradnl"/>
        </w:rPr>
        <w:t>de conformidad con lo establecido en los TCPS</w:t>
      </w:r>
      <w:r w:rsidRPr="001C129C">
        <w:rPr>
          <w:rFonts w:ascii="Arial Narrow" w:eastAsia="Calibri" w:hAnsi="Arial Narrow" w:cs="Times New Roman"/>
          <w:lang w:val="es-ES_tradnl"/>
        </w:rPr>
        <w:t>, declarando que conoce y está plenamente familiarizado con los mismos</w:t>
      </w:r>
      <w:r w:rsidR="00D25CBA" w:rsidRPr="001C129C">
        <w:rPr>
          <w:rFonts w:ascii="Arial Narrow" w:eastAsia="Calibri" w:hAnsi="Arial Narrow" w:cs="Times New Roman"/>
          <w:lang w:val="es-ES_tradnl"/>
        </w:rPr>
        <w:t>.</w:t>
      </w:r>
    </w:p>
    <w:p w14:paraId="76721C7A" w14:textId="77777777" w:rsidR="00D25CBA" w:rsidRPr="001C129C" w:rsidRDefault="00D25CBA" w:rsidP="004427AE">
      <w:pPr>
        <w:pStyle w:val="ListParagraph"/>
        <w:spacing w:after="0" w:line="240" w:lineRule="auto"/>
        <w:ind w:left="0" w:right="45"/>
        <w:rPr>
          <w:rFonts w:ascii="Arial Narrow" w:eastAsia="Calibri" w:hAnsi="Arial Narrow" w:cs="Times New Roman"/>
          <w:lang w:val="es-ES_tradnl"/>
        </w:rPr>
      </w:pPr>
    </w:p>
    <w:p w14:paraId="41306D48" w14:textId="3DAA63B2" w:rsidR="003D04FE" w:rsidRPr="001C129C" w:rsidRDefault="0067529D" w:rsidP="00FE4344">
      <w:pPr>
        <w:spacing w:after="0" w:line="240" w:lineRule="auto"/>
        <w:ind w:right="45"/>
        <w:contextualSpacing/>
        <w:jc w:val="both"/>
        <w:rPr>
          <w:rFonts w:ascii="Arial Narrow" w:eastAsia="Calibri" w:hAnsi="Arial Narrow" w:cs="Times New Roman"/>
          <w:lang w:val="es-ES_tradnl"/>
        </w:rPr>
      </w:pPr>
      <w:r w:rsidRPr="001C129C">
        <w:rPr>
          <w:rFonts w:ascii="Arial Narrow" w:eastAsia="Calibri" w:hAnsi="Arial Narrow" w:cs="Times New Roman"/>
          <w:lang w:val="es-ES_tradnl"/>
        </w:rPr>
        <w:t>II.4</w:t>
      </w:r>
      <w:r w:rsidRPr="001C129C">
        <w:rPr>
          <w:rFonts w:ascii="Arial Narrow" w:eastAsia="Calibri" w:hAnsi="Arial Narrow" w:cs="Times New Roman"/>
          <w:lang w:val="es-ES_tradnl"/>
        </w:rPr>
        <w:tab/>
      </w:r>
      <w:r w:rsidR="003D04FE" w:rsidRPr="001C129C">
        <w:rPr>
          <w:rFonts w:ascii="Arial Narrow" w:eastAsia="Calibri" w:hAnsi="Arial Narrow" w:cs="Times New Roman"/>
          <w:lang w:val="es-ES_tradnl"/>
        </w:rPr>
        <w:t xml:space="preserve">Que es su deseo recibir el Servicio de </w:t>
      </w:r>
      <w:r w:rsidR="0019384F" w:rsidRPr="001C129C">
        <w:rPr>
          <w:rFonts w:ascii="Arial Narrow" w:eastAsia="Calibri" w:hAnsi="Arial Narrow" w:cs="Times New Roman"/>
          <w:lang w:val="es-ES_tradnl"/>
        </w:rPr>
        <w:t>Almacenamiento de Petrolíferos</w:t>
      </w:r>
      <w:r w:rsidRPr="001C129C">
        <w:rPr>
          <w:rFonts w:ascii="Arial Narrow" w:eastAsia="Calibri" w:hAnsi="Arial Narrow" w:cs="Times New Roman"/>
          <w:lang w:val="es-ES_tradnl"/>
        </w:rPr>
        <w:t xml:space="preserve"> sujeto a los TCPS y a este Contrato</w:t>
      </w:r>
      <w:r w:rsidR="0019384F" w:rsidRPr="001C129C">
        <w:rPr>
          <w:rFonts w:ascii="Arial Narrow" w:eastAsia="Calibri" w:hAnsi="Arial Narrow" w:cs="Times New Roman"/>
          <w:lang w:val="es-ES_tradnl"/>
        </w:rPr>
        <w:t>.</w:t>
      </w:r>
    </w:p>
    <w:p w14:paraId="22F0CE39" w14:textId="77777777" w:rsidR="0019384F" w:rsidRPr="001C129C" w:rsidRDefault="0019384F" w:rsidP="00FE4344">
      <w:pPr>
        <w:spacing w:after="0" w:line="240" w:lineRule="auto"/>
        <w:ind w:right="45"/>
        <w:contextualSpacing/>
        <w:jc w:val="both"/>
        <w:rPr>
          <w:rFonts w:ascii="Arial Narrow" w:eastAsia="Calibri" w:hAnsi="Arial Narrow" w:cs="Times New Roman"/>
          <w:lang w:val="es-ES_tradnl"/>
        </w:rPr>
      </w:pPr>
    </w:p>
    <w:p w14:paraId="79DD4516" w14:textId="1800EDE8" w:rsidR="003D04FE" w:rsidRPr="001C129C" w:rsidRDefault="0067529D" w:rsidP="00FE4344">
      <w:pPr>
        <w:spacing w:after="0" w:line="240" w:lineRule="auto"/>
        <w:ind w:right="45"/>
        <w:contextualSpacing/>
        <w:jc w:val="both"/>
        <w:rPr>
          <w:rFonts w:ascii="Arial Narrow" w:eastAsia="Calibri" w:hAnsi="Arial Narrow" w:cs="Times New Roman"/>
          <w:lang w:val="es-ES_tradnl"/>
        </w:rPr>
      </w:pPr>
      <w:r w:rsidRPr="001C129C">
        <w:rPr>
          <w:rFonts w:ascii="Arial Narrow" w:eastAsia="Calibri" w:hAnsi="Arial Narrow" w:cs="Times New Roman"/>
          <w:lang w:val="es-ES_tradnl"/>
        </w:rPr>
        <w:t>II.5</w:t>
      </w:r>
      <w:r w:rsidRPr="001C129C">
        <w:rPr>
          <w:rFonts w:ascii="Arial Narrow" w:eastAsia="Calibri" w:hAnsi="Arial Narrow" w:cs="Times New Roman"/>
          <w:lang w:val="es-ES_tradnl"/>
        </w:rPr>
        <w:tab/>
      </w:r>
      <w:r w:rsidR="00D25CBA" w:rsidRPr="001C129C">
        <w:rPr>
          <w:rFonts w:ascii="Arial Narrow" w:eastAsia="Calibri" w:hAnsi="Arial Narrow" w:cs="Times New Roman"/>
          <w:lang w:val="es-ES_tradnl"/>
        </w:rPr>
        <w:t xml:space="preserve">Que es </w:t>
      </w:r>
      <w:r w:rsidR="003D04FE" w:rsidRPr="001C129C">
        <w:rPr>
          <w:rFonts w:ascii="Arial Narrow" w:eastAsia="Calibri" w:hAnsi="Arial Narrow" w:cs="Times New Roman"/>
          <w:lang w:val="es-ES_tradnl"/>
        </w:rPr>
        <w:t>su voluntad obligarse en los términos y condiciones establecidas dentro del presente Contrato.</w:t>
      </w:r>
    </w:p>
    <w:p w14:paraId="6E078B61"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p>
    <w:p w14:paraId="327AEC92" w14:textId="679556B0" w:rsidR="003D04FE" w:rsidRPr="001C129C" w:rsidRDefault="0011250C"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III.</w:t>
      </w:r>
      <w:r w:rsidRPr="001C129C">
        <w:rPr>
          <w:rFonts w:ascii="Arial Narrow" w:eastAsia="Calibri" w:hAnsi="Arial Narrow" w:cs="Times New Roman"/>
          <w:lang w:val="es-ES_tradnl"/>
        </w:rPr>
        <w:tab/>
      </w:r>
      <w:r w:rsidR="003D04FE" w:rsidRPr="001C129C">
        <w:rPr>
          <w:rFonts w:ascii="Arial Narrow" w:eastAsia="Calibri" w:hAnsi="Arial Narrow" w:cs="Times New Roman"/>
          <w:lang w:val="es-ES_tradnl"/>
        </w:rPr>
        <w:t>Las Partes declaran, que:</w:t>
      </w:r>
    </w:p>
    <w:p w14:paraId="30D258E8"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p>
    <w:p w14:paraId="10A99B25" w14:textId="70A27E1E" w:rsidR="003D04FE" w:rsidRPr="001C129C" w:rsidRDefault="0011250C" w:rsidP="00FE4344">
      <w:pPr>
        <w:spacing w:after="0" w:line="240" w:lineRule="auto"/>
        <w:ind w:right="45"/>
        <w:contextualSpacing/>
        <w:jc w:val="both"/>
        <w:rPr>
          <w:rFonts w:ascii="Arial Narrow" w:eastAsia="Calibri" w:hAnsi="Arial Narrow" w:cs="Times New Roman"/>
          <w:lang w:val="es-ES_tradnl"/>
        </w:rPr>
      </w:pPr>
      <w:r w:rsidRPr="001C129C">
        <w:rPr>
          <w:rFonts w:ascii="Arial Narrow" w:eastAsia="Calibri" w:hAnsi="Arial Narrow" w:cs="Times New Roman"/>
          <w:lang w:val="es-ES_tradnl"/>
        </w:rPr>
        <w:t>III.1</w:t>
      </w:r>
      <w:r w:rsidRPr="001C129C">
        <w:rPr>
          <w:rFonts w:ascii="Arial Narrow" w:eastAsia="Calibri" w:hAnsi="Arial Narrow" w:cs="Times New Roman"/>
          <w:lang w:val="es-ES_tradnl"/>
        </w:rPr>
        <w:tab/>
      </w:r>
      <w:r w:rsidR="003D04FE" w:rsidRPr="001C129C">
        <w:rPr>
          <w:rFonts w:ascii="Arial Narrow" w:eastAsia="Calibri" w:hAnsi="Arial Narrow" w:cs="Times New Roman"/>
          <w:lang w:val="es-ES_tradnl"/>
        </w:rPr>
        <w:t>Por conducto de sus respectivos representantes legales</w:t>
      </w:r>
      <w:r w:rsidRPr="001C129C">
        <w:rPr>
          <w:rFonts w:ascii="Arial Narrow" w:eastAsia="Calibri" w:hAnsi="Arial Narrow" w:cs="Times New Roman"/>
          <w:lang w:val="es-ES_tradnl"/>
        </w:rPr>
        <w:t xml:space="preserve"> o apoderados</w:t>
      </w:r>
      <w:r w:rsidR="003D04FE" w:rsidRPr="001C129C">
        <w:rPr>
          <w:rFonts w:ascii="Arial Narrow" w:eastAsia="Calibri" w:hAnsi="Arial Narrow" w:cs="Times New Roman"/>
          <w:lang w:val="es-ES_tradnl"/>
        </w:rPr>
        <w:t>, han negociado libremente el contenido del presente Contrato, acorde con sus propias necesidades y en cumplimiento con sus respectivos objetos sociales, reconociéndose mutuamente la capacidad y facultades con que comparecen. De igual manera, las Partes reconocen en este acto que en la celebración de este Contrato no existe error, dolo, mala fe, lesión, violencia, ignorancia, inexperiencia, lucro excesivo o incapacidad alguna de ellas.</w:t>
      </w:r>
    </w:p>
    <w:p w14:paraId="55B18C45"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p>
    <w:p w14:paraId="175F04E4" w14:textId="76B394E0" w:rsidR="003D04FE" w:rsidRPr="001C129C" w:rsidRDefault="0011250C" w:rsidP="00FE4344">
      <w:pPr>
        <w:spacing w:after="0" w:line="240" w:lineRule="auto"/>
        <w:ind w:right="45"/>
        <w:contextualSpacing/>
        <w:jc w:val="both"/>
        <w:rPr>
          <w:rFonts w:ascii="Arial Narrow" w:eastAsia="Calibri" w:hAnsi="Arial Narrow" w:cs="Times New Roman"/>
          <w:lang w:val="es-ES_tradnl"/>
        </w:rPr>
      </w:pPr>
      <w:r w:rsidRPr="001C129C">
        <w:rPr>
          <w:rFonts w:ascii="Arial Narrow" w:eastAsia="Calibri" w:hAnsi="Arial Narrow" w:cs="Times New Roman"/>
          <w:lang w:val="es-ES_tradnl"/>
        </w:rPr>
        <w:t>III.2</w:t>
      </w:r>
      <w:r w:rsidRPr="001C129C">
        <w:rPr>
          <w:rFonts w:ascii="Arial Narrow" w:eastAsia="Calibri" w:hAnsi="Arial Narrow" w:cs="Times New Roman"/>
          <w:lang w:val="es-ES_tradnl"/>
        </w:rPr>
        <w:tab/>
      </w:r>
      <w:r w:rsidR="003D04FE" w:rsidRPr="001C129C">
        <w:rPr>
          <w:rFonts w:ascii="Arial Narrow" w:eastAsia="Calibri" w:hAnsi="Arial Narrow" w:cs="Times New Roman"/>
          <w:lang w:val="es-ES_tradnl"/>
        </w:rPr>
        <w:t>Con base en las declaraciones anteriores, las Partes celebran el presente Contrato al tenor de las siguientes:</w:t>
      </w:r>
    </w:p>
    <w:p w14:paraId="334B5FCB"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p>
    <w:p w14:paraId="2F703670" w14:textId="77777777" w:rsidR="003D04FE" w:rsidRPr="004427AE" w:rsidRDefault="003D04FE" w:rsidP="00FE4344">
      <w:pPr>
        <w:spacing w:after="0" w:line="240" w:lineRule="auto"/>
        <w:ind w:right="45"/>
        <w:jc w:val="center"/>
        <w:rPr>
          <w:rFonts w:ascii="Arial Narrow" w:eastAsia="Calibri" w:hAnsi="Arial Narrow" w:cs="Times New Roman"/>
          <w:b/>
          <w:lang w:val="es-ES_tradnl"/>
        </w:rPr>
      </w:pPr>
      <w:r w:rsidRPr="004427AE">
        <w:rPr>
          <w:rFonts w:ascii="Arial Narrow" w:eastAsia="Calibri" w:hAnsi="Arial Narrow" w:cs="Times New Roman"/>
          <w:b/>
          <w:lang w:val="es-ES_tradnl"/>
        </w:rPr>
        <w:t>C L Á U S U L A S</w:t>
      </w:r>
    </w:p>
    <w:p w14:paraId="7EE52BB1" w14:textId="77777777" w:rsidR="003D04FE" w:rsidRPr="004427AE" w:rsidRDefault="003D04FE" w:rsidP="00FE4344">
      <w:pPr>
        <w:spacing w:after="0" w:line="240" w:lineRule="auto"/>
        <w:ind w:right="45"/>
        <w:jc w:val="both"/>
        <w:rPr>
          <w:rFonts w:ascii="Arial Narrow" w:eastAsia="Calibri" w:hAnsi="Arial Narrow" w:cs="Times New Roman"/>
          <w:bCs/>
          <w:lang w:val="es-ES_tradnl"/>
        </w:rPr>
      </w:pPr>
    </w:p>
    <w:p w14:paraId="38CA30AB" w14:textId="30A9F825" w:rsidR="003D04FE" w:rsidRPr="004427AE" w:rsidRDefault="003D04FE" w:rsidP="00FE4344">
      <w:pPr>
        <w:spacing w:after="0" w:line="240" w:lineRule="auto"/>
        <w:ind w:right="45"/>
        <w:jc w:val="both"/>
        <w:rPr>
          <w:rFonts w:ascii="Arial Narrow" w:eastAsia="Calibri" w:hAnsi="Arial Narrow" w:cs="Times New Roman"/>
          <w:b/>
          <w:lang w:val="es-ES_tradnl"/>
        </w:rPr>
      </w:pPr>
      <w:r w:rsidRPr="004427AE">
        <w:rPr>
          <w:rFonts w:ascii="Arial Narrow" w:eastAsia="Calibri" w:hAnsi="Arial Narrow" w:cs="Times New Roman"/>
          <w:b/>
          <w:lang w:val="es-ES_tradnl"/>
        </w:rPr>
        <w:t>PRIMERA. DEFINICIONES</w:t>
      </w:r>
      <w:r w:rsidR="0039426F" w:rsidRPr="004427AE">
        <w:rPr>
          <w:rFonts w:ascii="Arial Narrow" w:eastAsia="Calibri" w:hAnsi="Arial Narrow" w:cs="Times New Roman"/>
          <w:b/>
          <w:lang w:val="es-ES_tradnl"/>
        </w:rPr>
        <w:t>.</w:t>
      </w:r>
    </w:p>
    <w:p w14:paraId="3FB9E444" w14:textId="77777777" w:rsidR="003D04FE" w:rsidRPr="004427AE" w:rsidRDefault="003D04FE" w:rsidP="00FE4344">
      <w:pPr>
        <w:spacing w:after="0" w:line="240" w:lineRule="auto"/>
        <w:ind w:right="45"/>
        <w:jc w:val="both"/>
        <w:rPr>
          <w:rFonts w:ascii="Arial Narrow" w:eastAsia="Calibri" w:hAnsi="Arial Narrow" w:cs="Times New Roman"/>
          <w:b/>
          <w:lang w:val="es-ES_tradnl"/>
        </w:rPr>
      </w:pPr>
    </w:p>
    <w:p w14:paraId="3DB786D1" w14:textId="62634D09" w:rsidR="0069218F" w:rsidRPr="001C129C" w:rsidRDefault="003D04FE"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Los términos en mayúscula que no se encuentren definidos en el presente Contrato, tendrán el signi</w:t>
      </w:r>
      <w:r w:rsidR="00EA6269" w:rsidRPr="001C129C">
        <w:rPr>
          <w:rFonts w:ascii="Arial Narrow" w:eastAsia="Calibri" w:hAnsi="Arial Narrow" w:cs="Times New Roman"/>
          <w:lang w:val="es-ES_tradnl"/>
        </w:rPr>
        <w:t xml:space="preserve">ficado que se les dé en </w:t>
      </w:r>
      <w:r w:rsidR="00711BCE" w:rsidRPr="001C129C">
        <w:rPr>
          <w:rFonts w:ascii="Arial Narrow" w:eastAsia="Calibri" w:hAnsi="Arial Narrow" w:cs="Times New Roman"/>
          <w:lang w:val="es-ES_tradnl"/>
        </w:rPr>
        <w:t>los TCPS</w:t>
      </w:r>
      <w:r w:rsidRPr="001C129C">
        <w:rPr>
          <w:rFonts w:ascii="Arial Narrow" w:eastAsia="Calibri" w:hAnsi="Arial Narrow" w:cs="Times New Roman"/>
          <w:lang w:val="es-ES_tradnl"/>
        </w:rPr>
        <w:t>.</w:t>
      </w:r>
    </w:p>
    <w:p w14:paraId="15DD8D75" w14:textId="77777777" w:rsidR="004427AE" w:rsidRDefault="004427AE" w:rsidP="00FE4344">
      <w:pPr>
        <w:spacing w:after="0" w:line="240" w:lineRule="auto"/>
        <w:ind w:right="45"/>
        <w:jc w:val="both"/>
        <w:rPr>
          <w:rFonts w:ascii="Arial Narrow" w:eastAsia="Calibri" w:hAnsi="Arial Narrow" w:cs="Times New Roman"/>
          <w:b/>
          <w:lang w:val="es-ES_tradnl"/>
        </w:rPr>
      </w:pPr>
    </w:p>
    <w:p w14:paraId="36B12DFF" w14:textId="6C310C18" w:rsidR="003D04FE" w:rsidRPr="004427AE" w:rsidRDefault="003D04FE" w:rsidP="00FE4344">
      <w:pPr>
        <w:spacing w:after="0" w:line="240" w:lineRule="auto"/>
        <w:ind w:right="45"/>
        <w:jc w:val="both"/>
        <w:rPr>
          <w:rFonts w:ascii="Arial Narrow" w:eastAsia="Calibri" w:hAnsi="Arial Narrow" w:cs="Times New Roman"/>
          <w:b/>
          <w:lang w:val="es-ES_tradnl"/>
        </w:rPr>
      </w:pPr>
      <w:r w:rsidRPr="004427AE">
        <w:rPr>
          <w:rFonts w:ascii="Arial Narrow" w:eastAsia="Calibri" w:hAnsi="Arial Narrow" w:cs="Times New Roman"/>
          <w:b/>
          <w:lang w:val="es-ES_tradnl"/>
        </w:rPr>
        <w:t>SEGUNDA. OBJETO DEL CONTRATO</w:t>
      </w:r>
      <w:r w:rsidR="0039426F" w:rsidRPr="004427AE">
        <w:rPr>
          <w:rFonts w:ascii="Arial Narrow" w:eastAsia="Calibri" w:hAnsi="Arial Narrow" w:cs="Times New Roman"/>
          <w:b/>
          <w:lang w:val="es-ES_tradnl"/>
        </w:rPr>
        <w:t>.</w:t>
      </w:r>
    </w:p>
    <w:p w14:paraId="463E5A7D"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p>
    <w:p w14:paraId="612258DB" w14:textId="168F2F42" w:rsidR="003D04FE" w:rsidRPr="001C129C" w:rsidRDefault="003D04FE"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 xml:space="preserve">El objeto del presente Contrato es la prestación del Servicio de Almacenamiento en Reserva Contractual de </w:t>
      </w:r>
      <w:r w:rsidR="0055293B" w:rsidRPr="001C129C">
        <w:rPr>
          <w:rFonts w:ascii="Arial Narrow" w:eastAsia="Calibri" w:hAnsi="Arial Narrow" w:cs="Times New Roman"/>
          <w:lang w:val="es-ES_tradnl"/>
        </w:rPr>
        <w:t>Productos</w:t>
      </w:r>
      <w:r w:rsidR="00711BCE" w:rsidRPr="001C129C">
        <w:rPr>
          <w:rFonts w:ascii="Arial Narrow" w:eastAsia="Calibri" w:hAnsi="Arial Narrow" w:cs="Times New Roman"/>
          <w:lang w:val="es-ES_tradnl"/>
        </w:rPr>
        <w:t xml:space="preserve"> en la Terminal</w:t>
      </w:r>
      <w:r w:rsidR="00711BCE" w:rsidRPr="004427AE">
        <w:rPr>
          <w:rFonts w:ascii="Arial Narrow" w:eastAsia="Calibri" w:hAnsi="Arial Narrow" w:cs="Times New Roman"/>
          <w:lang w:val="es-ES_tradnl"/>
        </w:rPr>
        <w:t xml:space="preserve">, incluyendo su recepción, </w:t>
      </w:r>
      <w:r w:rsidR="00711BCE" w:rsidRPr="001C129C">
        <w:rPr>
          <w:rFonts w:ascii="Arial Narrow" w:eastAsia="Calibri" w:hAnsi="Arial Narrow" w:cs="Times New Roman"/>
          <w:lang w:val="es-ES_tradnl"/>
        </w:rPr>
        <w:t xml:space="preserve">manejo, </w:t>
      </w:r>
      <w:r w:rsidR="00711BCE" w:rsidRPr="004427AE">
        <w:rPr>
          <w:rFonts w:ascii="Arial Narrow" w:eastAsia="Calibri" w:hAnsi="Arial Narrow" w:cs="Times New Roman"/>
          <w:lang w:val="es-ES_tradnl"/>
        </w:rPr>
        <w:t>almacenamiento</w:t>
      </w:r>
      <w:r w:rsidR="00711BCE" w:rsidRPr="001C129C">
        <w:rPr>
          <w:rFonts w:ascii="Arial Narrow" w:eastAsia="Calibri" w:hAnsi="Arial Narrow" w:cs="Times New Roman"/>
          <w:lang w:val="es-ES_tradnl"/>
        </w:rPr>
        <w:t>, custodia</w:t>
      </w:r>
      <w:r w:rsidR="00711BCE" w:rsidRPr="004427AE">
        <w:rPr>
          <w:rFonts w:ascii="Arial Narrow" w:eastAsia="Calibri" w:hAnsi="Arial Narrow" w:cs="Times New Roman"/>
          <w:lang w:val="es-ES_tradnl"/>
        </w:rPr>
        <w:t xml:space="preserve"> y entrega al Usuario</w:t>
      </w:r>
      <w:r w:rsidRPr="001C129C">
        <w:rPr>
          <w:rFonts w:ascii="Arial Narrow" w:eastAsia="Calibri" w:hAnsi="Arial Narrow" w:cs="Times New Roman"/>
          <w:lang w:val="es-ES_tradnl"/>
        </w:rPr>
        <w:t xml:space="preserve">. </w:t>
      </w:r>
    </w:p>
    <w:p w14:paraId="7DB7B587" w14:textId="77777777" w:rsidR="00B03D24" w:rsidRPr="001C129C" w:rsidRDefault="00B03D24" w:rsidP="00FE4344">
      <w:pPr>
        <w:spacing w:after="0" w:line="240" w:lineRule="auto"/>
        <w:ind w:right="45"/>
        <w:jc w:val="both"/>
        <w:rPr>
          <w:rFonts w:ascii="Arial Narrow" w:eastAsia="Calibri" w:hAnsi="Arial Narrow" w:cs="Times New Roman"/>
          <w:lang w:val="es-ES_tradnl"/>
        </w:rPr>
      </w:pPr>
    </w:p>
    <w:p w14:paraId="0BBBF26F" w14:textId="4C403A44" w:rsidR="00B03D24" w:rsidRPr="001C129C" w:rsidRDefault="00B03D24"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Los</w:t>
      </w:r>
      <w:r w:rsidR="0055293B" w:rsidRPr="001C129C">
        <w:rPr>
          <w:rFonts w:ascii="Arial Narrow" w:eastAsia="Calibri" w:hAnsi="Arial Narrow" w:cs="Times New Roman"/>
          <w:lang w:val="es-ES_tradnl"/>
        </w:rPr>
        <w:t xml:space="preserve"> Productos</w:t>
      </w:r>
      <w:r w:rsidRPr="001C129C">
        <w:rPr>
          <w:rFonts w:ascii="Arial Narrow" w:eastAsia="Calibri" w:hAnsi="Arial Narrow" w:cs="Times New Roman"/>
          <w:lang w:val="es-ES_tradnl"/>
        </w:rPr>
        <w:t xml:space="preserve"> que podrán ser objeto del almacenamiento amparado en el presente instrumento serán: i</w:t>
      </w:r>
      <w:r w:rsidR="006D3DD2" w:rsidRPr="001C129C">
        <w:rPr>
          <w:rFonts w:ascii="Arial Narrow" w:eastAsia="Calibri" w:hAnsi="Arial Narrow" w:cs="Times New Roman"/>
          <w:lang w:val="es-ES_tradnl"/>
        </w:rPr>
        <w:t>___________</w:t>
      </w:r>
      <w:r w:rsidRPr="001C129C">
        <w:rPr>
          <w:rFonts w:ascii="Arial Narrow" w:eastAsia="Calibri" w:hAnsi="Arial Narrow" w:cs="Times New Roman"/>
          <w:lang w:val="es-ES_tradnl"/>
        </w:rPr>
        <w:t xml:space="preserve">; ii) </w:t>
      </w:r>
      <w:r w:rsidR="006D3DD2" w:rsidRPr="001C129C">
        <w:rPr>
          <w:rFonts w:ascii="Arial Narrow" w:eastAsia="Calibri" w:hAnsi="Arial Narrow" w:cs="Times New Roman"/>
          <w:lang w:val="es-ES_tradnl"/>
        </w:rPr>
        <w:t>__________</w:t>
      </w:r>
      <w:r w:rsidRPr="001C129C">
        <w:rPr>
          <w:rFonts w:ascii="Arial Narrow" w:eastAsia="Calibri" w:hAnsi="Arial Narrow" w:cs="Times New Roman"/>
          <w:lang w:val="es-ES_tradnl"/>
        </w:rPr>
        <w:t xml:space="preserve">; iii) </w:t>
      </w:r>
      <w:r w:rsidR="006D3DD2" w:rsidRPr="001C129C">
        <w:rPr>
          <w:rFonts w:ascii="Arial Narrow" w:eastAsia="Calibri" w:hAnsi="Arial Narrow" w:cs="Times New Roman"/>
          <w:lang w:val="es-ES_tradnl"/>
        </w:rPr>
        <w:t xml:space="preserve">______ </w:t>
      </w:r>
      <w:r w:rsidR="006D3DD2" w:rsidRPr="001C129C">
        <w:rPr>
          <w:rFonts w:ascii="Arial Narrow" w:eastAsia="Calibri" w:hAnsi="Arial Narrow" w:cs="Times New Roman"/>
          <w:highlight w:val="yellow"/>
          <w:lang w:val="es-ES_tradnl"/>
        </w:rPr>
        <w:t>(se establecen todos los productos a almacenarse)</w:t>
      </w:r>
      <w:r w:rsidR="006D3DD2" w:rsidRPr="001C129C">
        <w:rPr>
          <w:rFonts w:ascii="Arial Narrow" w:eastAsia="Calibri" w:hAnsi="Arial Narrow" w:cs="Times New Roman"/>
          <w:lang w:val="es-ES_tradnl"/>
        </w:rPr>
        <w:t>.</w:t>
      </w:r>
    </w:p>
    <w:p w14:paraId="44503F80" w14:textId="77777777" w:rsidR="000A24A4" w:rsidRPr="001C129C" w:rsidRDefault="000A24A4" w:rsidP="00FE4344">
      <w:pPr>
        <w:spacing w:after="0" w:line="240" w:lineRule="auto"/>
        <w:ind w:right="45"/>
        <w:jc w:val="both"/>
        <w:rPr>
          <w:rFonts w:ascii="Arial Narrow" w:eastAsia="Calibri" w:hAnsi="Arial Narrow" w:cs="Times New Roman"/>
          <w:lang w:val="es-ES_tradnl"/>
        </w:rPr>
      </w:pPr>
    </w:p>
    <w:p w14:paraId="55A0EDA9" w14:textId="1F989D78" w:rsidR="000A24A4" w:rsidRPr="001C129C" w:rsidRDefault="00711BCE"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L</w:t>
      </w:r>
      <w:r w:rsidRPr="004427AE">
        <w:rPr>
          <w:rFonts w:ascii="Arial Narrow" w:eastAsia="Calibri" w:hAnsi="Arial Narrow" w:cs="Times New Roman"/>
          <w:lang w:val="es-ES_tradnl"/>
        </w:rPr>
        <w:t xml:space="preserve">as Partes acuerdan que </w:t>
      </w:r>
      <w:r w:rsidRPr="001C129C">
        <w:rPr>
          <w:rFonts w:ascii="Arial Narrow" w:eastAsia="Calibri" w:hAnsi="Arial Narrow" w:cs="Times New Roman"/>
          <w:lang w:val="es-ES_tradnl"/>
        </w:rPr>
        <w:t xml:space="preserve">el </w:t>
      </w:r>
      <w:r w:rsidRPr="004427AE">
        <w:rPr>
          <w:rFonts w:ascii="Arial Narrow" w:eastAsia="Calibri" w:hAnsi="Arial Narrow" w:cs="Times New Roman"/>
          <w:lang w:val="es-ES_tradnl"/>
        </w:rPr>
        <w:t xml:space="preserve">Servicio de Almacenamiento en Reserva Contractual se prestarán en base firme, con prioridad para utilizar la totalidad de la capacidad contratada en la Terminal, conforme a este Contrato, los TCPS y </w:t>
      </w:r>
      <w:r w:rsidRPr="001C129C">
        <w:rPr>
          <w:rFonts w:ascii="Arial Narrow" w:eastAsia="Calibri" w:hAnsi="Arial Narrow" w:cs="Times New Roman"/>
          <w:lang w:val="es-ES_tradnl"/>
        </w:rPr>
        <w:t xml:space="preserve">la Ley Aplicable. </w:t>
      </w:r>
      <w:r w:rsidR="000A24A4" w:rsidRPr="001C129C">
        <w:rPr>
          <w:rFonts w:ascii="Arial Narrow" w:eastAsia="Calibri" w:hAnsi="Arial Narrow" w:cs="Times New Roman"/>
          <w:lang w:val="es-ES_tradnl"/>
        </w:rPr>
        <w:t xml:space="preserve">La capacidad total que el Usuario </w:t>
      </w:r>
      <w:r w:rsidR="00FB1076" w:rsidRPr="001C129C">
        <w:rPr>
          <w:rFonts w:ascii="Arial Narrow" w:eastAsia="Calibri" w:hAnsi="Arial Narrow" w:cs="Times New Roman"/>
          <w:lang w:val="es-ES_tradnl"/>
        </w:rPr>
        <w:t>s</w:t>
      </w:r>
      <w:r w:rsidR="000A24A4" w:rsidRPr="001C129C">
        <w:rPr>
          <w:rFonts w:ascii="Arial Narrow" w:eastAsia="Calibri" w:hAnsi="Arial Narrow" w:cs="Times New Roman"/>
          <w:lang w:val="es-ES_tradnl"/>
        </w:rPr>
        <w:t xml:space="preserve">e obliga a reservar es de </w:t>
      </w:r>
      <w:r w:rsidR="006D3DD2" w:rsidRPr="001C129C">
        <w:rPr>
          <w:rFonts w:ascii="Arial Narrow" w:eastAsia="Calibri" w:hAnsi="Arial Narrow" w:cs="Times New Roman"/>
          <w:lang w:val="es-ES_tradnl"/>
        </w:rPr>
        <w:t>_______</w:t>
      </w:r>
      <w:r w:rsidR="000A24A4" w:rsidRPr="001C129C">
        <w:rPr>
          <w:rFonts w:ascii="Arial Narrow" w:eastAsia="Calibri" w:hAnsi="Arial Narrow" w:cs="Times New Roman"/>
          <w:lang w:val="es-ES_tradnl"/>
        </w:rPr>
        <w:t xml:space="preserve"> (</w:t>
      </w:r>
      <w:r w:rsidR="006D3DD2" w:rsidRPr="001C129C">
        <w:rPr>
          <w:rFonts w:ascii="Arial Narrow" w:eastAsia="Calibri" w:hAnsi="Arial Narrow" w:cs="Times New Roman"/>
          <w:highlight w:val="yellow"/>
          <w:lang w:val="es-ES_tradnl"/>
        </w:rPr>
        <w:t>cantidad con letra</w:t>
      </w:r>
      <w:r w:rsidR="000A24A4" w:rsidRPr="001C129C">
        <w:rPr>
          <w:rFonts w:ascii="Arial Narrow" w:eastAsia="Calibri" w:hAnsi="Arial Narrow" w:cs="Times New Roman"/>
          <w:lang w:val="es-ES_tradnl"/>
        </w:rPr>
        <w:t xml:space="preserve">) </w:t>
      </w:r>
      <w:r w:rsidR="007D1047" w:rsidRPr="001C129C">
        <w:rPr>
          <w:rFonts w:ascii="Arial Narrow" w:eastAsia="Calibri" w:hAnsi="Arial Narrow" w:cs="Times New Roman"/>
          <w:lang w:val="es-ES_tradnl"/>
        </w:rPr>
        <w:t>Barriles</w:t>
      </w:r>
      <w:r w:rsidR="000A24A4" w:rsidRPr="001C129C">
        <w:rPr>
          <w:rFonts w:ascii="Arial Narrow" w:eastAsia="Calibri" w:hAnsi="Arial Narrow" w:cs="Times New Roman"/>
          <w:lang w:val="es-ES_tradnl"/>
        </w:rPr>
        <w:t>,</w:t>
      </w:r>
      <w:r w:rsidR="00FB1076" w:rsidRPr="001C129C">
        <w:rPr>
          <w:rFonts w:ascii="Arial Narrow" w:eastAsia="Calibri" w:hAnsi="Arial Narrow" w:cs="Times New Roman"/>
          <w:lang w:val="es-ES_tradnl"/>
        </w:rPr>
        <w:t xml:space="preserve"> </w:t>
      </w:r>
      <w:r w:rsidR="000F131A" w:rsidRPr="001C129C">
        <w:rPr>
          <w:rFonts w:ascii="Arial Narrow" w:eastAsia="Calibri" w:hAnsi="Arial Narrow" w:cs="Times New Roman"/>
          <w:lang w:val="es-ES_tradnl"/>
        </w:rPr>
        <w:t xml:space="preserve">los cuales serán </w:t>
      </w:r>
      <w:r w:rsidR="00B03D24" w:rsidRPr="001C129C">
        <w:rPr>
          <w:rFonts w:ascii="Arial Narrow" w:eastAsia="Calibri" w:hAnsi="Arial Narrow" w:cs="Times New Roman"/>
          <w:lang w:val="es-ES_tradnl"/>
        </w:rPr>
        <w:t xml:space="preserve">pagados por el Usuario conforme lo que se establece más adelante en la </w:t>
      </w:r>
      <w:r w:rsidR="00E67B60" w:rsidRPr="001C129C">
        <w:rPr>
          <w:rFonts w:ascii="Arial Narrow" w:eastAsia="Calibri" w:hAnsi="Arial Narrow" w:cs="Times New Roman"/>
          <w:lang w:val="es-ES_tradnl"/>
        </w:rPr>
        <w:t xml:space="preserve">Cláusula Décima Primera </w:t>
      </w:r>
      <w:r w:rsidR="00B03D24" w:rsidRPr="001C129C">
        <w:rPr>
          <w:rFonts w:ascii="Arial Narrow" w:eastAsia="Calibri" w:hAnsi="Arial Narrow" w:cs="Times New Roman"/>
          <w:lang w:val="es-ES_tradnl"/>
        </w:rPr>
        <w:t xml:space="preserve">del presente </w:t>
      </w:r>
      <w:r w:rsidR="00E67B60" w:rsidRPr="001C129C">
        <w:rPr>
          <w:rFonts w:ascii="Arial Narrow" w:eastAsia="Calibri" w:hAnsi="Arial Narrow" w:cs="Times New Roman"/>
          <w:lang w:val="es-ES_tradnl"/>
        </w:rPr>
        <w:t>Contrato</w:t>
      </w:r>
      <w:r w:rsidR="00F56A50" w:rsidRPr="001C129C">
        <w:rPr>
          <w:rFonts w:ascii="Arial Narrow" w:eastAsia="Calibri" w:hAnsi="Arial Narrow" w:cs="Times New Roman"/>
          <w:lang w:val="es-ES_tradnl"/>
        </w:rPr>
        <w:t>.</w:t>
      </w:r>
    </w:p>
    <w:p w14:paraId="5EFCDD6E" w14:textId="433B9A6E" w:rsidR="00B23BE6" w:rsidRPr="001C129C" w:rsidRDefault="00B23BE6" w:rsidP="00FE4344">
      <w:pPr>
        <w:spacing w:after="0" w:line="240" w:lineRule="auto"/>
        <w:ind w:right="45"/>
        <w:jc w:val="both"/>
        <w:rPr>
          <w:rFonts w:ascii="Arial Narrow" w:eastAsia="Calibri" w:hAnsi="Arial Narrow" w:cs="Times New Roman"/>
          <w:lang w:val="es-ES_tradnl"/>
        </w:rPr>
      </w:pPr>
    </w:p>
    <w:p w14:paraId="533E862A" w14:textId="3A33075F" w:rsidR="003D04FE" w:rsidRPr="001C129C" w:rsidRDefault="003D04FE"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 xml:space="preserve">El Almacenista se obliga a recibir del Usuario, o de quien </w:t>
      </w:r>
      <w:r w:rsidR="00711BCE" w:rsidRPr="001C129C">
        <w:rPr>
          <w:rFonts w:ascii="Arial Narrow" w:eastAsia="Calibri" w:hAnsi="Arial Narrow" w:cs="Times New Roman"/>
          <w:lang w:val="es-ES_tradnl"/>
        </w:rPr>
        <w:t>é</w:t>
      </w:r>
      <w:r w:rsidRPr="001C129C">
        <w:rPr>
          <w:rFonts w:ascii="Arial Narrow" w:eastAsia="Calibri" w:hAnsi="Arial Narrow" w:cs="Times New Roman"/>
          <w:lang w:val="es-ES_tradnl"/>
        </w:rPr>
        <w:t xml:space="preserve">ste designe, en el Punto de Recepción especificado en la </w:t>
      </w:r>
      <w:r w:rsidR="00E67B60" w:rsidRPr="001C129C">
        <w:rPr>
          <w:rFonts w:ascii="Arial Narrow" w:eastAsia="Calibri" w:hAnsi="Arial Narrow" w:cs="Times New Roman"/>
          <w:lang w:val="es-ES_tradnl"/>
        </w:rPr>
        <w:t xml:space="preserve">Cláusula Quinta </w:t>
      </w:r>
      <w:r w:rsidR="00820712" w:rsidRPr="001C129C">
        <w:rPr>
          <w:rFonts w:ascii="Arial Narrow" w:eastAsia="Calibri" w:hAnsi="Arial Narrow" w:cs="Times New Roman"/>
          <w:lang w:val="es-ES_tradnl"/>
        </w:rPr>
        <w:t xml:space="preserve">del presente </w:t>
      </w:r>
      <w:r w:rsidR="0055293B" w:rsidRPr="001C129C">
        <w:rPr>
          <w:rFonts w:ascii="Arial Narrow" w:eastAsia="Calibri" w:hAnsi="Arial Narrow" w:cs="Times New Roman"/>
          <w:lang w:val="es-ES_tradnl"/>
        </w:rPr>
        <w:t>Contrato</w:t>
      </w:r>
      <w:r w:rsidR="00820712" w:rsidRPr="001C129C">
        <w:rPr>
          <w:rFonts w:ascii="Arial Narrow" w:eastAsia="Calibri" w:hAnsi="Arial Narrow" w:cs="Times New Roman"/>
          <w:lang w:val="es-ES_tradnl"/>
        </w:rPr>
        <w:t xml:space="preserve">, </w:t>
      </w:r>
      <w:r w:rsidR="00CC0ED2" w:rsidRPr="001C129C">
        <w:rPr>
          <w:rFonts w:ascii="Arial Narrow" w:eastAsia="Calibri" w:hAnsi="Arial Narrow" w:cs="Times New Roman"/>
          <w:lang w:val="es-ES_tradnl"/>
        </w:rPr>
        <w:t xml:space="preserve">los Productos </w:t>
      </w:r>
      <w:r w:rsidR="00820712" w:rsidRPr="001C129C">
        <w:rPr>
          <w:rFonts w:ascii="Arial Narrow" w:eastAsia="Calibri" w:hAnsi="Arial Narrow" w:cs="Times New Roman"/>
          <w:lang w:val="es-ES_tradnl"/>
        </w:rPr>
        <w:t xml:space="preserve">para su depósito o resguardo, medición de calidad y cantidad y </w:t>
      </w:r>
      <w:r w:rsidR="00820712" w:rsidRPr="001C129C">
        <w:rPr>
          <w:rFonts w:ascii="Arial Narrow" w:eastAsia="Calibri" w:hAnsi="Arial Narrow" w:cs="Times New Roman"/>
          <w:lang w:val="es-ES_tradnl"/>
        </w:rPr>
        <w:lastRenderedPageBreak/>
        <w:t>entrega</w:t>
      </w:r>
      <w:r w:rsidR="00CC0ED2" w:rsidRPr="001C129C">
        <w:rPr>
          <w:rFonts w:ascii="Arial Narrow" w:hAnsi="Arial Narrow"/>
          <w:lang w:val="es-ES_tradnl"/>
        </w:rPr>
        <w:t xml:space="preserve"> </w:t>
      </w:r>
      <w:r w:rsidR="00CC0ED2" w:rsidRPr="001C129C">
        <w:rPr>
          <w:rFonts w:ascii="Arial Narrow" w:eastAsia="Calibri" w:hAnsi="Arial Narrow" w:cs="Times New Roman"/>
          <w:lang w:val="es-ES_tradnl"/>
        </w:rPr>
        <w:t>posterior, en uno o varios actos</w:t>
      </w:r>
      <w:r w:rsidR="00711BCE" w:rsidRPr="001C129C">
        <w:rPr>
          <w:rFonts w:ascii="Arial Narrow" w:eastAsia="Calibri" w:hAnsi="Arial Narrow" w:cs="Times New Roman"/>
          <w:lang w:val="es-ES_tradnl"/>
        </w:rPr>
        <w:t>,</w:t>
      </w:r>
      <w:r w:rsidR="00820712" w:rsidRPr="001C129C">
        <w:rPr>
          <w:rFonts w:ascii="Arial Narrow" w:eastAsia="Calibri" w:hAnsi="Arial Narrow" w:cs="Times New Roman"/>
          <w:lang w:val="es-ES_tradnl"/>
        </w:rPr>
        <w:t xml:space="preserve"> en un punto determinado del mismo sistema, especificado en la misma </w:t>
      </w:r>
      <w:r w:rsidR="00E67B60" w:rsidRPr="001C129C">
        <w:rPr>
          <w:rFonts w:ascii="Arial Narrow" w:eastAsia="Calibri" w:hAnsi="Arial Narrow" w:cs="Times New Roman"/>
          <w:lang w:val="es-ES_tradnl"/>
        </w:rPr>
        <w:t>Cláusula Quinta</w:t>
      </w:r>
      <w:r w:rsidR="00711BCE" w:rsidRPr="001C129C">
        <w:rPr>
          <w:rFonts w:ascii="Arial Narrow" w:eastAsia="Calibri" w:hAnsi="Arial Narrow" w:cs="Times New Roman"/>
          <w:lang w:val="es-ES_tradnl"/>
        </w:rPr>
        <w:t xml:space="preserve"> siguiente</w:t>
      </w:r>
      <w:r w:rsidR="00820712" w:rsidRPr="001C129C">
        <w:rPr>
          <w:rFonts w:ascii="Arial Narrow" w:eastAsia="Calibri" w:hAnsi="Arial Narrow" w:cs="Times New Roman"/>
          <w:lang w:val="es-ES_tradnl"/>
        </w:rPr>
        <w:t xml:space="preserve">, al </w:t>
      </w:r>
      <w:r w:rsidR="00711BCE" w:rsidRPr="001C129C">
        <w:rPr>
          <w:rFonts w:ascii="Arial Narrow" w:eastAsia="Calibri" w:hAnsi="Arial Narrow" w:cs="Times New Roman"/>
          <w:lang w:val="es-ES_tradnl"/>
        </w:rPr>
        <w:t>U</w:t>
      </w:r>
      <w:r w:rsidR="00820712" w:rsidRPr="001C129C">
        <w:rPr>
          <w:rFonts w:ascii="Arial Narrow" w:eastAsia="Calibri" w:hAnsi="Arial Narrow" w:cs="Times New Roman"/>
          <w:lang w:val="es-ES_tradnl"/>
        </w:rPr>
        <w:t xml:space="preserve">suario o a quien </w:t>
      </w:r>
      <w:r w:rsidR="00711BCE" w:rsidRPr="001C129C">
        <w:rPr>
          <w:rFonts w:ascii="Arial Narrow" w:eastAsia="Calibri" w:hAnsi="Arial Narrow" w:cs="Times New Roman"/>
          <w:lang w:val="es-ES_tradnl"/>
        </w:rPr>
        <w:t>é</w:t>
      </w:r>
      <w:r w:rsidR="00820712" w:rsidRPr="001C129C">
        <w:rPr>
          <w:rFonts w:ascii="Arial Narrow" w:eastAsia="Calibri" w:hAnsi="Arial Narrow" w:cs="Times New Roman"/>
          <w:lang w:val="es-ES_tradnl"/>
        </w:rPr>
        <w:t xml:space="preserve">ste designe, y el </w:t>
      </w:r>
      <w:r w:rsidR="00CC0ED2" w:rsidRPr="001C129C">
        <w:rPr>
          <w:rFonts w:ascii="Arial Narrow" w:eastAsia="Calibri" w:hAnsi="Arial Narrow" w:cs="Times New Roman"/>
          <w:lang w:val="es-ES_tradnl"/>
        </w:rPr>
        <w:t xml:space="preserve">Usuario </w:t>
      </w:r>
      <w:r w:rsidR="00820712" w:rsidRPr="001C129C">
        <w:rPr>
          <w:rFonts w:ascii="Arial Narrow" w:eastAsia="Calibri" w:hAnsi="Arial Narrow" w:cs="Times New Roman"/>
          <w:lang w:val="es-ES_tradnl"/>
        </w:rPr>
        <w:t xml:space="preserve">se obliga a recibir por parte del </w:t>
      </w:r>
      <w:r w:rsidR="00CC0ED2" w:rsidRPr="001C129C">
        <w:rPr>
          <w:rFonts w:ascii="Arial Narrow" w:eastAsia="Calibri" w:hAnsi="Arial Narrow" w:cs="Times New Roman"/>
          <w:lang w:val="es-ES_tradnl"/>
        </w:rPr>
        <w:t xml:space="preserve">Almacenista </w:t>
      </w:r>
      <w:r w:rsidR="00820712" w:rsidRPr="001C129C">
        <w:rPr>
          <w:rFonts w:ascii="Arial Narrow" w:eastAsia="Calibri" w:hAnsi="Arial Narrow" w:cs="Times New Roman"/>
          <w:lang w:val="es-ES_tradnl"/>
        </w:rPr>
        <w:t xml:space="preserve">los </w:t>
      </w:r>
      <w:r w:rsidR="00CC0ED2" w:rsidRPr="001C129C">
        <w:rPr>
          <w:rFonts w:ascii="Arial Narrow" w:eastAsia="Calibri" w:hAnsi="Arial Narrow" w:cs="Times New Roman"/>
          <w:lang w:val="es-ES_tradnl"/>
        </w:rPr>
        <w:t xml:space="preserve">Productos </w:t>
      </w:r>
      <w:r w:rsidR="00820712" w:rsidRPr="001C129C">
        <w:rPr>
          <w:rFonts w:ascii="Arial Narrow" w:eastAsia="Calibri" w:hAnsi="Arial Narrow" w:cs="Times New Roman"/>
          <w:lang w:val="es-ES_tradnl"/>
        </w:rPr>
        <w:t xml:space="preserve">en el </w:t>
      </w:r>
      <w:r w:rsidR="00711BCE" w:rsidRPr="001C129C">
        <w:rPr>
          <w:rFonts w:ascii="Arial Narrow" w:eastAsia="Calibri" w:hAnsi="Arial Narrow" w:cs="Times New Roman"/>
          <w:lang w:val="es-ES_tradnl"/>
        </w:rPr>
        <w:t>P</w:t>
      </w:r>
      <w:r w:rsidR="00820712" w:rsidRPr="001C129C">
        <w:rPr>
          <w:rFonts w:ascii="Arial Narrow" w:eastAsia="Calibri" w:hAnsi="Arial Narrow" w:cs="Times New Roman"/>
          <w:lang w:val="es-ES_tradnl"/>
        </w:rPr>
        <w:t xml:space="preserve">unto de </w:t>
      </w:r>
      <w:r w:rsidR="00711BCE" w:rsidRPr="001C129C">
        <w:rPr>
          <w:rFonts w:ascii="Arial Narrow" w:eastAsia="Calibri" w:hAnsi="Arial Narrow" w:cs="Times New Roman"/>
          <w:lang w:val="es-ES_tradnl"/>
        </w:rPr>
        <w:t>E</w:t>
      </w:r>
      <w:r w:rsidR="00820712" w:rsidRPr="001C129C">
        <w:rPr>
          <w:rFonts w:ascii="Arial Narrow" w:eastAsia="Calibri" w:hAnsi="Arial Narrow" w:cs="Times New Roman"/>
          <w:lang w:val="es-ES_tradnl"/>
        </w:rPr>
        <w:t xml:space="preserve">ntrega y a cubrir como contraprestación la tarifa máxima vigente referida en la </w:t>
      </w:r>
      <w:r w:rsidR="00E67B60" w:rsidRPr="001C129C">
        <w:rPr>
          <w:rFonts w:ascii="Arial Narrow" w:eastAsia="Calibri" w:hAnsi="Arial Narrow" w:cs="Times New Roman"/>
          <w:lang w:val="es-ES_tradnl"/>
        </w:rPr>
        <w:t>Cláusula Décima Primera del presente Contrato.</w:t>
      </w:r>
    </w:p>
    <w:p w14:paraId="20ADE9A7"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p>
    <w:p w14:paraId="57218A8A" w14:textId="5C19AD62" w:rsidR="00711BCE" w:rsidRPr="001C129C" w:rsidRDefault="00711BCE" w:rsidP="00FE4344">
      <w:pPr>
        <w:spacing w:after="0" w:line="240" w:lineRule="auto"/>
        <w:ind w:right="45"/>
        <w:jc w:val="both"/>
        <w:rPr>
          <w:rFonts w:ascii="Arial Narrow" w:eastAsia="Calibri" w:hAnsi="Arial Narrow" w:cs="Times New Roman"/>
          <w:lang w:val="es-ES_tradnl"/>
        </w:rPr>
      </w:pPr>
      <w:r w:rsidRPr="004427AE">
        <w:rPr>
          <w:rFonts w:ascii="Arial Narrow" w:eastAsia="Calibri" w:hAnsi="Arial Narrow" w:cs="Times New Roman"/>
          <w:lang w:val="es-ES_tradnl"/>
        </w:rPr>
        <w:t>En términos del numeral 28.1 de las DACG, el Usuario tendrá prohibido realizar transacciones de compraventa con los Productos que se almacenen durante el transcurso de la prestación del servicio a personas que no cuenten con un contrato de prestación de servicio con el Almacenista. Asimismo, el Usuario deberá presentar todo reporte de cumplimiento regulatorio requerido por el Marco Regulatorio aplicable o si es solicitado por alguna Autoridad Gubernamental.</w:t>
      </w:r>
    </w:p>
    <w:p w14:paraId="15398942" w14:textId="77777777" w:rsidR="00711BCE" w:rsidRPr="001C129C" w:rsidRDefault="00711BCE" w:rsidP="00FE4344">
      <w:pPr>
        <w:spacing w:after="0" w:line="240" w:lineRule="auto"/>
        <w:ind w:right="45"/>
        <w:jc w:val="both"/>
        <w:rPr>
          <w:rFonts w:ascii="Arial Narrow" w:eastAsia="Calibri" w:hAnsi="Arial Narrow" w:cs="Times New Roman"/>
          <w:b/>
          <w:lang w:val="es-ES_tradnl"/>
        </w:rPr>
      </w:pPr>
    </w:p>
    <w:p w14:paraId="398C49DC" w14:textId="0D407019" w:rsidR="003D04FE" w:rsidRPr="001C129C" w:rsidRDefault="0019384F" w:rsidP="00FE4344">
      <w:pPr>
        <w:spacing w:after="0" w:line="240" w:lineRule="auto"/>
        <w:ind w:right="45"/>
        <w:jc w:val="both"/>
        <w:rPr>
          <w:rFonts w:ascii="Arial Narrow" w:eastAsia="Calibri" w:hAnsi="Arial Narrow" w:cs="Times New Roman"/>
          <w:lang w:val="es-ES_tradnl"/>
        </w:rPr>
      </w:pPr>
      <w:r w:rsidRPr="004427AE">
        <w:rPr>
          <w:rFonts w:ascii="Arial Narrow" w:eastAsia="Calibri" w:hAnsi="Arial Narrow" w:cs="Times New Roman"/>
          <w:b/>
          <w:lang w:val="es-ES_tradnl"/>
        </w:rPr>
        <w:t>TERCERA</w:t>
      </w:r>
      <w:r w:rsidR="003D04FE" w:rsidRPr="004427AE">
        <w:rPr>
          <w:rFonts w:ascii="Arial Narrow" w:eastAsia="Calibri" w:hAnsi="Arial Narrow" w:cs="Times New Roman"/>
          <w:b/>
          <w:lang w:val="es-ES_tradnl"/>
        </w:rPr>
        <w:t xml:space="preserve">. </w:t>
      </w:r>
      <w:r w:rsidR="00CC0ED2" w:rsidRPr="001C129C">
        <w:rPr>
          <w:rFonts w:ascii="Arial Narrow" w:eastAsia="Calibri" w:hAnsi="Arial Narrow" w:cs="Times New Roman"/>
          <w:b/>
          <w:lang w:val="es-ES_tradnl"/>
        </w:rPr>
        <w:t>MODALIDAD</w:t>
      </w:r>
      <w:r w:rsidR="00CC0ED2" w:rsidRPr="004427AE">
        <w:rPr>
          <w:rFonts w:ascii="Arial Narrow" w:eastAsia="Calibri" w:hAnsi="Arial Narrow" w:cs="Times New Roman"/>
          <w:b/>
          <w:lang w:val="es-ES_tradnl"/>
        </w:rPr>
        <w:t xml:space="preserve"> </w:t>
      </w:r>
      <w:r w:rsidR="000E584C" w:rsidRPr="001C129C">
        <w:rPr>
          <w:rFonts w:ascii="Arial Narrow" w:eastAsia="Calibri" w:hAnsi="Arial Narrow" w:cs="Times New Roman"/>
          <w:b/>
          <w:lang w:val="es-ES_tradnl"/>
        </w:rPr>
        <w:t xml:space="preserve">Y CARACTERÍSTICAS </w:t>
      </w:r>
      <w:r w:rsidR="003D04FE" w:rsidRPr="004427AE">
        <w:rPr>
          <w:rFonts w:ascii="Arial Narrow" w:eastAsia="Calibri" w:hAnsi="Arial Narrow" w:cs="Times New Roman"/>
          <w:b/>
          <w:lang w:val="es-ES_tradnl"/>
        </w:rPr>
        <w:t>DE</w:t>
      </w:r>
      <w:r w:rsidR="000E584C" w:rsidRPr="001C129C">
        <w:rPr>
          <w:rFonts w:ascii="Arial Narrow" w:eastAsia="Calibri" w:hAnsi="Arial Narrow" w:cs="Times New Roman"/>
          <w:b/>
          <w:lang w:val="es-ES_tradnl"/>
        </w:rPr>
        <w:t>L</w:t>
      </w:r>
      <w:r w:rsidR="003D04FE" w:rsidRPr="004427AE">
        <w:rPr>
          <w:rFonts w:ascii="Arial Narrow" w:eastAsia="Calibri" w:hAnsi="Arial Narrow" w:cs="Times New Roman"/>
          <w:b/>
          <w:lang w:val="es-ES_tradnl"/>
        </w:rPr>
        <w:t xml:space="preserve"> SERVICIO</w:t>
      </w:r>
      <w:r w:rsidR="0039426F" w:rsidRPr="004427AE">
        <w:rPr>
          <w:rFonts w:ascii="Arial Narrow" w:eastAsia="Calibri" w:hAnsi="Arial Narrow" w:cs="Times New Roman"/>
          <w:b/>
          <w:lang w:val="es-ES_tradnl"/>
        </w:rPr>
        <w:t>.</w:t>
      </w:r>
    </w:p>
    <w:p w14:paraId="55FA4E11"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p>
    <w:p w14:paraId="7E91D783" w14:textId="6E29B8C5" w:rsidR="003D04FE" w:rsidRPr="001C129C" w:rsidRDefault="003D04FE"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El servicio de Almacenamie</w:t>
      </w:r>
      <w:r w:rsidR="0019384F" w:rsidRPr="001C129C">
        <w:rPr>
          <w:rFonts w:ascii="Arial Narrow" w:eastAsia="Calibri" w:hAnsi="Arial Narrow" w:cs="Times New Roman"/>
          <w:lang w:val="es-ES_tradnl"/>
        </w:rPr>
        <w:t xml:space="preserve">nto será </w:t>
      </w:r>
      <w:r w:rsidR="0090082C" w:rsidRPr="001C129C">
        <w:rPr>
          <w:rFonts w:ascii="Arial Narrow" w:eastAsia="Calibri" w:hAnsi="Arial Narrow" w:cs="Times New Roman"/>
          <w:lang w:val="es-ES_tradnl"/>
        </w:rPr>
        <w:t xml:space="preserve">bajo la modalidad de </w:t>
      </w:r>
      <w:r w:rsidR="0019384F" w:rsidRPr="001C129C">
        <w:rPr>
          <w:rFonts w:ascii="Arial Narrow" w:eastAsia="Calibri" w:hAnsi="Arial Narrow" w:cs="Times New Roman"/>
          <w:lang w:val="es-ES_tradnl"/>
        </w:rPr>
        <w:t>Reserva Contractual</w:t>
      </w:r>
      <w:r w:rsidR="0090082C" w:rsidRPr="001C129C">
        <w:rPr>
          <w:rFonts w:ascii="Arial Narrow" w:eastAsia="Calibri" w:hAnsi="Arial Narrow" w:cs="Times New Roman"/>
          <w:lang w:val="es-ES_tradnl"/>
        </w:rPr>
        <w:t xml:space="preserve"> </w:t>
      </w:r>
      <w:r w:rsidR="0090082C" w:rsidRPr="004427AE">
        <w:rPr>
          <w:rFonts w:ascii="Arial Narrow" w:eastAsia="Calibri" w:hAnsi="Arial Narrow" w:cs="Times New Roman"/>
          <w:lang w:val="es-ES_tradnl"/>
        </w:rPr>
        <w:t>de acuerdo con lo que para tales efectos se establece en los TCPS</w:t>
      </w:r>
      <w:r w:rsidR="0019384F" w:rsidRPr="001C129C">
        <w:rPr>
          <w:rFonts w:ascii="Arial Narrow" w:eastAsia="Calibri" w:hAnsi="Arial Narrow" w:cs="Times New Roman"/>
          <w:lang w:val="es-ES_tradnl"/>
        </w:rPr>
        <w:t>.</w:t>
      </w:r>
      <w:r w:rsidR="00CC0ED2" w:rsidRPr="001C129C">
        <w:rPr>
          <w:rFonts w:ascii="Arial Narrow" w:eastAsia="Calibri" w:hAnsi="Arial Narrow" w:cs="Times New Roman"/>
          <w:lang w:val="es-ES_tradnl"/>
        </w:rPr>
        <w:t xml:space="preserve"> El Almacenista se compromete a prestar los Servicios de manera eficiente, uniforme, homogénea, regular, de calidad, segura, continua y conforme al principio de Acceso Abierto efectivo y no indebidamente discriminatorio </w:t>
      </w:r>
      <w:r w:rsidR="0090082C" w:rsidRPr="001C129C">
        <w:rPr>
          <w:rFonts w:ascii="Arial Narrow" w:eastAsia="Calibri" w:hAnsi="Arial Narrow" w:cs="Times New Roman"/>
          <w:lang w:val="es-ES_tradnl"/>
        </w:rPr>
        <w:t xml:space="preserve">en términos de </w:t>
      </w:r>
      <w:r w:rsidR="00CC0ED2" w:rsidRPr="001C129C">
        <w:rPr>
          <w:rFonts w:ascii="Arial Narrow" w:eastAsia="Calibri" w:hAnsi="Arial Narrow" w:cs="Times New Roman"/>
          <w:lang w:val="es-ES_tradnl"/>
        </w:rPr>
        <w:t>la Ley Aplicable.</w:t>
      </w:r>
    </w:p>
    <w:p w14:paraId="5D0136AE" w14:textId="77777777" w:rsidR="00420F1B" w:rsidRPr="001C129C" w:rsidRDefault="00420F1B" w:rsidP="00FE4344">
      <w:pPr>
        <w:spacing w:after="0" w:line="240" w:lineRule="auto"/>
        <w:ind w:right="45"/>
        <w:jc w:val="both"/>
        <w:rPr>
          <w:rFonts w:ascii="Arial Narrow" w:eastAsia="Calibri" w:hAnsi="Arial Narrow" w:cs="Times New Roman"/>
          <w:lang w:val="es-ES_tradnl"/>
        </w:rPr>
      </w:pPr>
    </w:p>
    <w:p w14:paraId="44C20028" w14:textId="604F4048" w:rsidR="008E38D7" w:rsidRPr="001C129C" w:rsidRDefault="008E38D7" w:rsidP="00FE4344">
      <w:pPr>
        <w:spacing w:after="0" w:line="240" w:lineRule="auto"/>
        <w:ind w:right="45"/>
        <w:jc w:val="both"/>
        <w:rPr>
          <w:rFonts w:ascii="Arial Narrow" w:eastAsia="Calibri" w:hAnsi="Arial Narrow" w:cs="Times New Roman"/>
          <w:b/>
          <w:lang w:val="es-ES_tradnl"/>
        </w:rPr>
      </w:pPr>
      <w:r w:rsidRPr="001C129C">
        <w:rPr>
          <w:rFonts w:ascii="Arial Narrow" w:eastAsia="Calibri" w:hAnsi="Arial Narrow" w:cs="Times New Roman"/>
          <w:b/>
          <w:lang w:val="es-ES_tradnl"/>
        </w:rPr>
        <w:t>CUARTA. VIGENCIA DEL CONTRATO.</w:t>
      </w:r>
    </w:p>
    <w:p w14:paraId="618CD05B" w14:textId="77777777" w:rsidR="008E38D7" w:rsidRPr="001C129C" w:rsidRDefault="008E38D7" w:rsidP="00FE4344">
      <w:pPr>
        <w:spacing w:after="0" w:line="240" w:lineRule="auto"/>
        <w:ind w:right="45"/>
        <w:jc w:val="both"/>
        <w:rPr>
          <w:rFonts w:ascii="Arial Narrow" w:eastAsia="Calibri" w:hAnsi="Arial Narrow" w:cs="Times New Roman"/>
          <w:lang w:val="es-ES_tradnl"/>
        </w:rPr>
      </w:pPr>
    </w:p>
    <w:p w14:paraId="23A0F7E3" w14:textId="2A23B4B6" w:rsidR="008E38D7" w:rsidRPr="001C129C" w:rsidRDefault="008E38D7"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 xml:space="preserve">El presente Contrato surte sus efectos a partir de la fecha de firma del mismo y tendrá una vigencia para ambas </w:t>
      </w:r>
      <w:r w:rsidR="004973B3" w:rsidRPr="001C129C">
        <w:rPr>
          <w:rFonts w:ascii="Arial Narrow" w:eastAsia="Calibri" w:hAnsi="Arial Narrow" w:cs="Times New Roman"/>
          <w:lang w:val="es-ES_tradnl"/>
        </w:rPr>
        <w:t>P</w:t>
      </w:r>
      <w:r w:rsidRPr="001C129C">
        <w:rPr>
          <w:rFonts w:ascii="Arial Narrow" w:eastAsia="Calibri" w:hAnsi="Arial Narrow" w:cs="Times New Roman"/>
          <w:lang w:val="es-ES_tradnl"/>
        </w:rPr>
        <w:t>artes de ___ [_____]</w:t>
      </w:r>
      <w:r w:rsidRPr="001C129C">
        <w:rPr>
          <w:rStyle w:val="FootnoteReference"/>
          <w:rFonts w:ascii="Arial Narrow" w:eastAsia="Calibri" w:hAnsi="Arial Narrow" w:cs="Times New Roman"/>
          <w:lang w:val="es-ES_tradnl"/>
        </w:rPr>
        <w:footnoteReference w:id="1"/>
      </w:r>
      <w:r w:rsidRPr="001C129C">
        <w:rPr>
          <w:rFonts w:ascii="Arial Narrow" w:eastAsia="Calibri" w:hAnsi="Arial Narrow" w:cs="Times New Roman"/>
          <w:lang w:val="es-ES_tradnl"/>
        </w:rPr>
        <w:t xml:space="preserve"> años.</w:t>
      </w:r>
      <w:r w:rsidR="004973B3" w:rsidRPr="001C129C">
        <w:rPr>
          <w:rFonts w:ascii="Arial Narrow" w:eastAsia="Calibri" w:hAnsi="Arial Narrow" w:cs="Times New Roman"/>
          <w:lang w:val="es-ES_tradnl"/>
        </w:rPr>
        <w:t xml:space="preserve"> </w:t>
      </w:r>
      <w:r w:rsidR="004973B3" w:rsidRPr="004427AE">
        <w:rPr>
          <w:rFonts w:ascii="Arial Narrow" w:eastAsia="Calibri" w:hAnsi="Arial Narrow" w:cs="Times New Roman"/>
          <w:lang w:val="es-ES_tradnl"/>
        </w:rPr>
        <w:t xml:space="preserve">La fecha de inicio de la prestación del Servicio será el  ______ y  finalizará el ______, mismo que podrá ser renovado, para lo cual el Usuario tendrá que atender a lo establecido en la Sección </w:t>
      </w:r>
      <w:r w:rsidR="004973B3" w:rsidRPr="001C129C">
        <w:rPr>
          <w:rFonts w:ascii="Arial Narrow" w:eastAsia="Calibri" w:hAnsi="Arial Narrow" w:cs="Times New Roman"/>
          <w:lang w:val="es-ES_tradnl"/>
        </w:rPr>
        <w:t>5.1</w:t>
      </w:r>
      <w:r w:rsidR="004973B3" w:rsidRPr="004427AE">
        <w:rPr>
          <w:rFonts w:ascii="Arial Narrow" w:eastAsia="Calibri" w:hAnsi="Arial Narrow" w:cs="Times New Roman"/>
          <w:lang w:val="es-ES_tradnl"/>
        </w:rPr>
        <w:t xml:space="preserve"> de los TCPS.</w:t>
      </w:r>
    </w:p>
    <w:p w14:paraId="6F887DF8" w14:textId="77777777" w:rsidR="004427AE" w:rsidRDefault="004427AE" w:rsidP="00FE4344">
      <w:pPr>
        <w:spacing w:after="0" w:line="240" w:lineRule="auto"/>
        <w:ind w:right="45"/>
        <w:jc w:val="both"/>
        <w:rPr>
          <w:rFonts w:ascii="Arial Narrow" w:eastAsia="Calibri" w:hAnsi="Arial Narrow" w:cs="Times New Roman"/>
          <w:b/>
          <w:lang w:val="es-ES_tradnl"/>
        </w:rPr>
      </w:pPr>
    </w:p>
    <w:p w14:paraId="3FFDEDF7" w14:textId="66252A67" w:rsidR="003D04FE" w:rsidRPr="004427AE" w:rsidRDefault="00E40874" w:rsidP="00FE4344">
      <w:pPr>
        <w:spacing w:after="0" w:line="240" w:lineRule="auto"/>
        <w:ind w:right="45"/>
        <w:jc w:val="both"/>
        <w:rPr>
          <w:rFonts w:ascii="Arial Narrow" w:eastAsia="Calibri" w:hAnsi="Arial Narrow" w:cs="Times New Roman"/>
          <w:b/>
          <w:lang w:val="es-ES_tradnl"/>
        </w:rPr>
      </w:pPr>
      <w:r w:rsidRPr="001C129C">
        <w:rPr>
          <w:rFonts w:ascii="Arial Narrow" w:eastAsia="Calibri" w:hAnsi="Arial Narrow" w:cs="Times New Roman"/>
          <w:b/>
          <w:lang w:val="es-ES_tradnl"/>
        </w:rPr>
        <w:t>QUINTA</w:t>
      </w:r>
      <w:r w:rsidR="003D04FE" w:rsidRPr="004427AE">
        <w:rPr>
          <w:rFonts w:ascii="Arial Narrow" w:eastAsia="Calibri" w:hAnsi="Arial Narrow" w:cs="Times New Roman"/>
          <w:b/>
          <w:lang w:val="es-ES_tradnl"/>
        </w:rPr>
        <w:t>. CANTIDADES MÁXIMAS Y PUNTOS DE RECEPCIÓN Y DE ENTREGA</w:t>
      </w:r>
      <w:r w:rsidR="0039426F" w:rsidRPr="004427AE">
        <w:rPr>
          <w:rFonts w:ascii="Arial Narrow" w:eastAsia="Calibri" w:hAnsi="Arial Narrow" w:cs="Times New Roman"/>
          <w:b/>
          <w:lang w:val="es-ES_tradnl"/>
        </w:rPr>
        <w:t>.</w:t>
      </w:r>
      <w:r w:rsidR="003D04FE" w:rsidRPr="004427AE">
        <w:rPr>
          <w:rFonts w:ascii="Arial Narrow" w:eastAsia="Calibri" w:hAnsi="Arial Narrow" w:cs="Times New Roman"/>
          <w:b/>
          <w:lang w:val="es-ES_tradnl"/>
        </w:rPr>
        <w:t xml:space="preserve"> </w:t>
      </w:r>
    </w:p>
    <w:p w14:paraId="4534E718" w14:textId="77777777" w:rsidR="003E1981" w:rsidRPr="001C129C" w:rsidRDefault="003E1981" w:rsidP="00FE4344">
      <w:pPr>
        <w:spacing w:after="0" w:line="240" w:lineRule="auto"/>
        <w:ind w:right="45"/>
        <w:jc w:val="both"/>
        <w:rPr>
          <w:rFonts w:ascii="Arial Narrow" w:eastAsia="Calibri" w:hAnsi="Arial Narrow" w:cs="Times New Roman"/>
          <w:lang w:val="es-ES_tradnl"/>
        </w:rPr>
      </w:pPr>
    </w:p>
    <w:p w14:paraId="694F9446" w14:textId="3AD8A8A1" w:rsidR="003D04FE" w:rsidRPr="001C129C" w:rsidRDefault="003D04FE" w:rsidP="00FE4344">
      <w:pPr>
        <w:numPr>
          <w:ilvl w:val="0"/>
          <w:numId w:val="2"/>
        </w:numPr>
        <w:spacing w:after="0" w:line="240" w:lineRule="auto"/>
        <w:ind w:left="0" w:right="45" w:firstLine="0"/>
        <w:contextualSpacing/>
        <w:jc w:val="both"/>
        <w:rPr>
          <w:rFonts w:ascii="Arial Narrow" w:eastAsia="Calibri" w:hAnsi="Arial Narrow" w:cs="Times New Roman"/>
          <w:lang w:val="es-ES_tradnl"/>
        </w:rPr>
      </w:pPr>
      <w:r w:rsidRPr="001C129C">
        <w:rPr>
          <w:rFonts w:ascii="Arial Narrow" w:eastAsia="Calibri" w:hAnsi="Arial Narrow" w:cs="Times New Roman"/>
          <w:lang w:val="es-ES_tradnl"/>
        </w:rPr>
        <w:t>La Cantidad Máxima de Almacenamiento, Cantidad Máxima de Recepción y Cantidad Máxima de Entrega que el Almacenista se obliga a recibir, almacenar y entregar en el Sistema para el Usuario s</w:t>
      </w:r>
      <w:r w:rsidR="0019384F" w:rsidRPr="001C129C">
        <w:rPr>
          <w:rFonts w:ascii="Arial Narrow" w:eastAsia="Calibri" w:hAnsi="Arial Narrow" w:cs="Times New Roman"/>
          <w:lang w:val="es-ES_tradnl"/>
        </w:rPr>
        <w:t>erán las indicadas en la</w:t>
      </w:r>
      <w:r w:rsidR="003C7A52" w:rsidRPr="001C129C">
        <w:rPr>
          <w:rFonts w:ascii="Arial Narrow" w:eastAsia="Calibri" w:hAnsi="Arial Narrow" w:cs="Times New Roman"/>
          <w:lang w:val="es-ES_tradnl"/>
        </w:rPr>
        <w:t xml:space="preserve"> Tabla 1 siguiente.</w:t>
      </w:r>
    </w:p>
    <w:p w14:paraId="2CF82F93" w14:textId="77777777" w:rsidR="003D04FE" w:rsidRPr="001C129C" w:rsidRDefault="003D04FE" w:rsidP="00FE4344">
      <w:pPr>
        <w:spacing w:after="0" w:line="240" w:lineRule="auto"/>
        <w:ind w:right="45"/>
        <w:contextualSpacing/>
        <w:jc w:val="both"/>
        <w:rPr>
          <w:rFonts w:ascii="Arial Narrow" w:eastAsia="Calibri" w:hAnsi="Arial Narrow" w:cs="Times New Roman"/>
          <w:lang w:val="es-ES_tradnl"/>
        </w:rPr>
      </w:pPr>
    </w:p>
    <w:p w14:paraId="5D0E9A92" w14:textId="77777777" w:rsidR="003C7A52" w:rsidRPr="004427AE" w:rsidRDefault="003C7A52" w:rsidP="004427AE">
      <w:pPr>
        <w:spacing w:after="0" w:line="240" w:lineRule="auto"/>
        <w:ind w:right="45"/>
        <w:contextualSpacing/>
        <w:jc w:val="center"/>
        <w:rPr>
          <w:rFonts w:ascii="Arial Narrow" w:eastAsia="Calibri" w:hAnsi="Arial Narrow" w:cs="Times New Roman"/>
          <w:lang w:val="es-ES_tradnl"/>
        </w:rPr>
      </w:pPr>
      <w:r w:rsidRPr="004427AE">
        <w:rPr>
          <w:rFonts w:ascii="Arial Narrow" w:eastAsia="Calibri" w:hAnsi="Arial Narrow" w:cs="Times New Roman"/>
          <w:lang w:val="es-ES_tradnl"/>
        </w:rPr>
        <w:t>Tabla 1</w:t>
      </w:r>
    </w:p>
    <w:p w14:paraId="144CBABE" w14:textId="77777777" w:rsidR="003C7A52" w:rsidRPr="004427AE" w:rsidRDefault="003C7A52" w:rsidP="004427AE">
      <w:pPr>
        <w:spacing w:after="0" w:line="240" w:lineRule="auto"/>
        <w:ind w:right="45"/>
        <w:contextualSpacing/>
        <w:jc w:val="both"/>
        <w:rPr>
          <w:rFonts w:ascii="Arial Narrow" w:eastAsia="Calibri" w:hAnsi="Arial Narrow" w:cs="Times New Roman"/>
          <w:lang w:val="es-ES_tradnl"/>
        </w:rPr>
      </w:pPr>
    </w:p>
    <w:tbl>
      <w:tblPr>
        <w:tblStyle w:val="TableNormal1"/>
        <w:tblW w:w="0" w:type="auto"/>
        <w:tblInd w:w="981" w:type="dxa"/>
        <w:tblLayout w:type="fixed"/>
        <w:tblLook w:val="01E0" w:firstRow="1" w:lastRow="1" w:firstColumn="1" w:lastColumn="1" w:noHBand="0" w:noVBand="0"/>
      </w:tblPr>
      <w:tblGrid>
        <w:gridCol w:w="3399"/>
        <w:gridCol w:w="3827"/>
      </w:tblGrid>
      <w:tr w:rsidR="003C7A52" w:rsidRPr="00B1621D" w14:paraId="0E555983" w14:textId="77777777" w:rsidTr="003E1E5C">
        <w:trPr>
          <w:trHeight w:hRule="exact" w:val="552"/>
        </w:trPr>
        <w:tc>
          <w:tcPr>
            <w:tcW w:w="3399" w:type="dxa"/>
            <w:tcBorders>
              <w:top w:val="single" w:sz="5" w:space="0" w:color="000000"/>
              <w:left w:val="single" w:sz="5" w:space="0" w:color="000000"/>
              <w:bottom w:val="single" w:sz="5" w:space="0" w:color="000000"/>
              <w:right w:val="single" w:sz="5" w:space="0" w:color="000000"/>
            </w:tcBorders>
          </w:tcPr>
          <w:p w14:paraId="5EA4CD7C" w14:textId="77777777" w:rsidR="003C7A52" w:rsidRPr="004427AE" w:rsidRDefault="003C7A52" w:rsidP="004427AE">
            <w:pPr>
              <w:widowControl/>
              <w:ind w:right="45"/>
              <w:contextualSpacing/>
              <w:jc w:val="both"/>
              <w:rPr>
                <w:rFonts w:ascii="Arial Narrow" w:eastAsia="Calibri" w:hAnsi="Arial Narrow" w:cs="Times New Roman"/>
                <w:lang w:val="es-ES_tradnl"/>
              </w:rPr>
            </w:pPr>
          </w:p>
        </w:tc>
        <w:tc>
          <w:tcPr>
            <w:tcW w:w="3827" w:type="dxa"/>
            <w:tcBorders>
              <w:top w:val="single" w:sz="5" w:space="0" w:color="000000"/>
              <w:left w:val="single" w:sz="5" w:space="0" w:color="000000"/>
              <w:bottom w:val="single" w:sz="5" w:space="0" w:color="000000"/>
              <w:right w:val="single" w:sz="5" w:space="0" w:color="000000"/>
            </w:tcBorders>
          </w:tcPr>
          <w:p w14:paraId="736BEC4E" w14:textId="77777777" w:rsidR="003C7A52" w:rsidRPr="004427AE" w:rsidRDefault="003C7A52" w:rsidP="004427AE">
            <w:pPr>
              <w:ind w:right="45"/>
              <w:contextualSpacing/>
              <w:jc w:val="both"/>
              <w:rPr>
                <w:rFonts w:ascii="Arial Narrow" w:eastAsia="Calibri" w:hAnsi="Arial Narrow" w:cs="Times New Roman"/>
                <w:lang w:val="es-ES_tradnl"/>
              </w:rPr>
            </w:pPr>
            <w:r w:rsidRPr="004427AE">
              <w:rPr>
                <w:rFonts w:ascii="Arial Narrow" w:eastAsia="Calibri" w:hAnsi="Arial Narrow" w:cs="Times New Roman"/>
                <w:lang w:val="es-ES_tradnl"/>
              </w:rPr>
              <w:t>Cantidades Máximas de Recepción (Barriles)</w:t>
            </w:r>
          </w:p>
        </w:tc>
      </w:tr>
      <w:tr w:rsidR="003C7A52" w:rsidRPr="00B1621D" w14:paraId="70F100AE" w14:textId="77777777" w:rsidTr="003E1E5C">
        <w:trPr>
          <w:trHeight w:hRule="exact" w:val="439"/>
        </w:trPr>
        <w:tc>
          <w:tcPr>
            <w:tcW w:w="3399" w:type="dxa"/>
            <w:tcBorders>
              <w:top w:val="single" w:sz="5" w:space="0" w:color="000000"/>
              <w:left w:val="single" w:sz="5" w:space="0" w:color="000000"/>
              <w:bottom w:val="single" w:sz="5" w:space="0" w:color="000000"/>
              <w:right w:val="single" w:sz="5" w:space="0" w:color="000000"/>
            </w:tcBorders>
          </w:tcPr>
          <w:p w14:paraId="7B579CBA" w14:textId="77777777" w:rsidR="003C7A52" w:rsidRPr="004427AE" w:rsidRDefault="003C7A52" w:rsidP="004427AE">
            <w:pPr>
              <w:ind w:right="45"/>
              <w:contextualSpacing/>
              <w:jc w:val="both"/>
              <w:rPr>
                <w:rFonts w:ascii="Arial Narrow" w:eastAsia="Calibri" w:hAnsi="Arial Narrow" w:cs="Times New Roman"/>
                <w:lang w:val="es-ES_tradnl"/>
              </w:rPr>
            </w:pPr>
            <w:r w:rsidRPr="004427AE">
              <w:rPr>
                <w:rFonts w:ascii="Arial Narrow" w:eastAsia="Calibri" w:hAnsi="Arial Narrow" w:cs="Times New Roman"/>
                <w:lang w:val="es-ES_tradnl"/>
              </w:rPr>
              <w:t>Tipo de Producto</w:t>
            </w:r>
          </w:p>
        </w:tc>
        <w:tc>
          <w:tcPr>
            <w:tcW w:w="3827" w:type="dxa"/>
            <w:tcBorders>
              <w:top w:val="single" w:sz="5" w:space="0" w:color="000000"/>
              <w:left w:val="single" w:sz="5" w:space="0" w:color="000000"/>
              <w:bottom w:val="single" w:sz="5" w:space="0" w:color="000000"/>
              <w:right w:val="single" w:sz="5" w:space="0" w:color="000000"/>
            </w:tcBorders>
          </w:tcPr>
          <w:p w14:paraId="6B2476DE" w14:textId="77777777" w:rsidR="003C7A52" w:rsidRPr="004427AE" w:rsidRDefault="003C7A52" w:rsidP="004427AE">
            <w:pPr>
              <w:widowControl/>
              <w:ind w:right="45"/>
              <w:contextualSpacing/>
              <w:jc w:val="both"/>
              <w:rPr>
                <w:rFonts w:ascii="Arial Narrow" w:eastAsia="Calibri" w:hAnsi="Arial Narrow" w:cs="Times New Roman"/>
                <w:lang w:val="es-ES_tradnl"/>
              </w:rPr>
            </w:pPr>
          </w:p>
        </w:tc>
      </w:tr>
      <w:tr w:rsidR="003C7A52" w:rsidRPr="00B1621D" w14:paraId="6E25A728" w14:textId="77777777" w:rsidTr="003E1E5C">
        <w:trPr>
          <w:trHeight w:hRule="exact" w:val="442"/>
        </w:trPr>
        <w:tc>
          <w:tcPr>
            <w:tcW w:w="3399" w:type="dxa"/>
            <w:tcBorders>
              <w:top w:val="single" w:sz="5" w:space="0" w:color="000000"/>
              <w:left w:val="single" w:sz="5" w:space="0" w:color="000000"/>
              <w:bottom w:val="single" w:sz="5" w:space="0" w:color="000000"/>
              <w:right w:val="single" w:sz="5" w:space="0" w:color="000000"/>
            </w:tcBorders>
          </w:tcPr>
          <w:p w14:paraId="68B411EA" w14:textId="77777777" w:rsidR="003C7A52" w:rsidRPr="004427AE" w:rsidRDefault="003C7A52" w:rsidP="004427AE">
            <w:pPr>
              <w:ind w:right="45"/>
              <w:contextualSpacing/>
              <w:jc w:val="both"/>
              <w:rPr>
                <w:rFonts w:ascii="Arial Narrow" w:eastAsia="Calibri" w:hAnsi="Arial Narrow" w:cs="Times New Roman"/>
                <w:lang w:val="es-ES_tradnl"/>
              </w:rPr>
            </w:pPr>
            <w:r w:rsidRPr="004427AE">
              <w:rPr>
                <w:rFonts w:ascii="Arial Narrow" w:eastAsia="Calibri" w:hAnsi="Arial Narrow" w:cs="Times New Roman"/>
                <w:lang w:val="es-ES_tradnl"/>
              </w:rPr>
              <w:t>Tipo de Producto</w:t>
            </w:r>
          </w:p>
        </w:tc>
        <w:tc>
          <w:tcPr>
            <w:tcW w:w="3827" w:type="dxa"/>
            <w:tcBorders>
              <w:top w:val="single" w:sz="5" w:space="0" w:color="000000"/>
              <w:left w:val="single" w:sz="5" w:space="0" w:color="000000"/>
              <w:bottom w:val="single" w:sz="5" w:space="0" w:color="000000"/>
              <w:right w:val="single" w:sz="5" w:space="0" w:color="000000"/>
            </w:tcBorders>
          </w:tcPr>
          <w:p w14:paraId="5F201DD7" w14:textId="77777777" w:rsidR="003C7A52" w:rsidRPr="004427AE" w:rsidRDefault="003C7A52" w:rsidP="004427AE">
            <w:pPr>
              <w:widowControl/>
              <w:ind w:right="45"/>
              <w:contextualSpacing/>
              <w:jc w:val="both"/>
              <w:rPr>
                <w:rFonts w:ascii="Arial Narrow" w:eastAsia="Calibri" w:hAnsi="Arial Narrow" w:cs="Times New Roman"/>
                <w:lang w:val="es-ES_tradnl"/>
              </w:rPr>
            </w:pPr>
          </w:p>
        </w:tc>
      </w:tr>
      <w:tr w:rsidR="003C7A52" w:rsidRPr="00B1621D" w14:paraId="05064341" w14:textId="77777777" w:rsidTr="003E1E5C">
        <w:trPr>
          <w:trHeight w:hRule="exact" w:val="1075"/>
        </w:trPr>
        <w:tc>
          <w:tcPr>
            <w:tcW w:w="3399" w:type="dxa"/>
            <w:tcBorders>
              <w:top w:val="single" w:sz="5" w:space="0" w:color="000000"/>
              <w:left w:val="single" w:sz="5" w:space="0" w:color="000000"/>
              <w:bottom w:val="single" w:sz="5" w:space="0" w:color="000000"/>
              <w:right w:val="single" w:sz="5" w:space="0" w:color="000000"/>
            </w:tcBorders>
          </w:tcPr>
          <w:p w14:paraId="358A9282" w14:textId="77777777" w:rsidR="003C7A52" w:rsidRPr="004427AE" w:rsidRDefault="003C7A52" w:rsidP="004427AE">
            <w:pPr>
              <w:ind w:right="45"/>
              <w:contextualSpacing/>
              <w:jc w:val="both"/>
              <w:rPr>
                <w:rFonts w:ascii="Arial Narrow" w:eastAsia="Calibri" w:hAnsi="Arial Narrow" w:cs="Times New Roman"/>
                <w:lang w:val="es-ES_tradnl"/>
              </w:rPr>
            </w:pPr>
            <w:r w:rsidRPr="004427AE">
              <w:rPr>
                <w:rFonts w:ascii="Arial Narrow" w:eastAsia="Calibri" w:hAnsi="Arial Narrow" w:cs="Times New Roman"/>
                <w:lang w:val="es-ES_tradnl"/>
              </w:rPr>
              <w:t>Cantidad Máxima de Almacenamiento en la Terminal</w:t>
            </w:r>
          </w:p>
        </w:tc>
        <w:tc>
          <w:tcPr>
            <w:tcW w:w="3827" w:type="dxa"/>
            <w:tcBorders>
              <w:top w:val="single" w:sz="5" w:space="0" w:color="000000"/>
              <w:left w:val="single" w:sz="5" w:space="0" w:color="000000"/>
              <w:bottom w:val="single" w:sz="5" w:space="0" w:color="000000"/>
              <w:right w:val="single" w:sz="5" w:space="0" w:color="000000"/>
            </w:tcBorders>
          </w:tcPr>
          <w:p w14:paraId="20234B23" w14:textId="77777777" w:rsidR="003C7A52" w:rsidRPr="004427AE" w:rsidRDefault="003C7A52" w:rsidP="004427AE">
            <w:pPr>
              <w:widowControl/>
              <w:ind w:right="45"/>
              <w:contextualSpacing/>
              <w:jc w:val="both"/>
              <w:rPr>
                <w:rFonts w:ascii="Arial Narrow" w:eastAsia="Calibri" w:hAnsi="Arial Narrow" w:cs="Times New Roman"/>
                <w:lang w:val="es-ES_tradnl"/>
              </w:rPr>
            </w:pPr>
          </w:p>
        </w:tc>
      </w:tr>
      <w:tr w:rsidR="003C7A52" w:rsidRPr="00B1621D" w14:paraId="37F4FA6D" w14:textId="77777777" w:rsidTr="003E1E5C">
        <w:trPr>
          <w:trHeight w:hRule="exact" w:val="552"/>
        </w:trPr>
        <w:tc>
          <w:tcPr>
            <w:tcW w:w="3399" w:type="dxa"/>
            <w:tcBorders>
              <w:top w:val="single" w:sz="5" w:space="0" w:color="000000"/>
              <w:left w:val="single" w:sz="5" w:space="0" w:color="000000"/>
              <w:bottom w:val="single" w:sz="5" w:space="0" w:color="000000"/>
              <w:right w:val="single" w:sz="5" w:space="0" w:color="000000"/>
            </w:tcBorders>
          </w:tcPr>
          <w:p w14:paraId="5C4EB74E" w14:textId="77777777" w:rsidR="003C7A52" w:rsidRPr="004427AE" w:rsidRDefault="003C7A52" w:rsidP="004427AE">
            <w:pPr>
              <w:widowControl/>
              <w:ind w:right="45"/>
              <w:contextualSpacing/>
              <w:jc w:val="both"/>
              <w:rPr>
                <w:rFonts w:ascii="Arial Narrow" w:eastAsia="Calibri" w:hAnsi="Arial Narrow" w:cs="Times New Roman"/>
                <w:lang w:val="es-ES_tradnl"/>
              </w:rPr>
            </w:pPr>
          </w:p>
        </w:tc>
        <w:tc>
          <w:tcPr>
            <w:tcW w:w="3827" w:type="dxa"/>
            <w:tcBorders>
              <w:top w:val="single" w:sz="5" w:space="0" w:color="000000"/>
              <w:left w:val="single" w:sz="5" w:space="0" w:color="000000"/>
              <w:bottom w:val="single" w:sz="5" w:space="0" w:color="000000"/>
              <w:right w:val="single" w:sz="5" w:space="0" w:color="000000"/>
            </w:tcBorders>
          </w:tcPr>
          <w:p w14:paraId="52DB08FF" w14:textId="77777777" w:rsidR="003C7A52" w:rsidRPr="004427AE" w:rsidRDefault="003C7A52" w:rsidP="004427AE">
            <w:pPr>
              <w:ind w:right="45"/>
              <w:contextualSpacing/>
              <w:jc w:val="both"/>
              <w:rPr>
                <w:rFonts w:ascii="Arial Narrow" w:eastAsia="Calibri" w:hAnsi="Arial Narrow" w:cs="Times New Roman"/>
                <w:lang w:val="es-ES_tradnl"/>
              </w:rPr>
            </w:pPr>
            <w:r w:rsidRPr="004427AE">
              <w:rPr>
                <w:rFonts w:ascii="Arial Narrow" w:eastAsia="Calibri" w:hAnsi="Arial Narrow" w:cs="Times New Roman"/>
                <w:lang w:val="es-ES_tradnl"/>
              </w:rPr>
              <w:t>Cantidades Máximas de Entrega (Barriles)</w:t>
            </w:r>
          </w:p>
        </w:tc>
      </w:tr>
      <w:tr w:rsidR="003C7A52" w:rsidRPr="00B1621D" w14:paraId="2A638B42" w14:textId="77777777" w:rsidTr="003E1E5C">
        <w:trPr>
          <w:trHeight w:hRule="exact" w:val="442"/>
        </w:trPr>
        <w:tc>
          <w:tcPr>
            <w:tcW w:w="3399" w:type="dxa"/>
            <w:tcBorders>
              <w:top w:val="single" w:sz="5" w:space="0" w:color="000000"/>
              <w:left w:val="single" w:sz="5" w:space="0" w:color="000000"/>
              <w:bottom w:val="single" w:sz="5" w:space="0" w:color="000000"/>
              <w:right w:val="single" w:sz="5" w:space="0" w:color="000000"/>
            </w:tcBorders>
          </w:tcPr>
          <w:p w14:paraId="4C37EEA1" w14:textId="77777777" w:rsidR="003C7A52" w:rsidRPr="004427AE" w:rsidRDefault="003C7A52" w:rsidP="004427AE">
            <w:pPr>
              <w:ind w:right="45"/>
              <w:contextualSpacing/>
              <w:jc w:val="both"/>
              <w:rPr>
                <w:rFonts w:ascii="Arial Narrow" w:eastAsia="Calibri" w:hAnsi="Arial Narrow" w:cs="Times New Roman"/>
                <w:lang w:val="es-ES_tradnl"/>
              </w:rPr>
            </w:pPr>
            <w:r w:rsidRPr="004427AE">
              <w:rPr>
                <w:rFonts w:ascii="Arial Narrow" w:eastAsia="Calibri" w:hAnsi="Arial Narrow" w:cs="Times New Roman"/>
                <w:lang w:val="es-ES_tradnl"/>
              </w:rPr>
              <w:t>Tipo de Producto</w:t>
            </w:r>
          </w:p>
        </w:tc>
        <w:tc>
          <w:tcPr>
            <w:tcW w:w="3827" w:type="dxa"/>
            <w:tcBorders>
              <w:top w:val="single" w:sz="5" w:space="0" w:color="000000"/>
              <w:left w:val="single" w:sz="5" w:space="0" w:color="000000"/>
              <w:bottom w:val="single" w:sz="5" w:space="0" w:color="000000"/>
              <w:right w:val="single" w:sz="5" w:space="0" w:color="000000"/>
            </w:tcBorders>
          </w:tcPr>
          <w:p w14:paraId="18CA77D3" w14:textId="77777777" w:rsidR="003C7A52" w:rsidRPr="004427AE" w:rsidRDefault="003C7A52" w:rsidP="004427AE">
            <w:pPr>
              <w:widowControl/>
              <w:ind w:right="45"/>
              <w:contextualSpacing/>
              <w:jc w:val="both"/>
              <w:rPr>
                <w:rFonts w:ascii="Arial Narrow" w:eastAsia="Calibri" w:hAnsi="Arial Narrow" w:cs="Times New Roman"/>
                <w:lang w:val="es-ES_tradnl"/>
              </w:rPr>
            </w:pPr>
          </w:p>
        </w:tc>
      </w:tr>
      <w:tr w:rsidR="003C7A52" w:rsidRPr="00B1621D" w14:paraId="7C1FF02C" w14:textId="77777777" w:rsidTr="003E1E5C">
        <w:trPr>
          <w:trHeight w:hRule="exact" w:val="442"/>
        </w:trPr>
        <w:tc>
          <w:tcPr>
            <w:tcW w:w="3399" w:type="dxa"/>
            <w:tcBorders>
              <w:top w:val="single" w:sz="5" w:space="0" w:color="000000"/>
              <w:left w:val="single" w:sz="5" w:space="0" w:color="000000"/>
              <w:bottom w:val="single" w:sz="5" w:space="0" w:color="000000"/>
              <w:right w:val="single" w:sz="5" w:space="0" w:color="000000"/>
            </w:tcBorders>
          </w:tcPr>
          <w:p w14:paraId="47E21FE5" w14:textId="77777777" w:rsidR="003C7A52" w:rsidRPr="004427AE" w:rsidRDefault="003C7A52" w:rsidP="004427AE">
            <w:pPr>
              <w:ind w:right="45"/>
              <w:contextualSpacing/>
              <w:jc w:val="both"/>
              <w:rPr>
                <w:rFonts w:ascii="Arial Narrow" w:eastAsia="Calibri" w:hAnsi="Arial Narrow" w:cs="Times New Roman"/>
                <w:lang w:val="es-ES_tradnl"/>
              </w:rPr>
            </w:pPr>
            <w:r w:rsidRPr="004427AE">
              <w:rPr>
                <w:rFonts w:ascii="Arial Narrow" w:eastAsia="Calibri" w:hAnsi="Arial Narrow" w:cs="Times New Roman"/>
                <w:lang w:val="es-ES_tradnl"/>
              </w:rPr>
              <w:t>Tipo de Producto</w:t>
            </w:r>
          </w:p>
        </w:tc>
        <w:tc>
          <w:tcPr>
            <w:tcW w:w="3827" w:type="dxa"/>
            <w:tcBorders>
              <w:top w:val="single" w:sz="5" w:space="0" w:color="000000"/>
              <w:left w:val="single" w:sz="5" w:space="0" w:color="000000"/>
              <w:bottom w:val="single" w:sz="5" w:space="0" w:color="000000"/>
              <w:right w:val="single" w:sz="5" w:space="0" w:color="000000"/>
            </w:tcBorders>
          </w:tcPr>
          <w:p w14:paraId="48EE6184" w14:textId="77777777" w:rsidR="003C7A52" w:rsidRPr="004427AE" w:rsidRDefault="003C7A52" w:rsidP="004427AE">
            <w:pPr>
              <w:widowControl/>
              <w:ind w:right="45"/>
              <w:contextualSpacing/>
              <w:jc w:val="both"/>
              <w:rPr>
                <w:rFonts w:ascii="Arial Narrow" w:eastAsia="Calibri" w:hAnsi="Arial Narrow" w:cs="Times New Roman"/>
                <w:lang w:val="es-ES_tradnl"/>
              </w:rPr>
            </w:pPr>
          </w:p>
        </w:tc>
      </w:tr>
    </w:tbl>
    <w:p w14:paraId="1694946B" w14:textId="77777777" w:rsidR="003C7A52" w:rsidRPr="001C129C" w:rsidRDefault="003C7A52" w:rsidP="00FE4344">
      <w:pPr>
        <w:spacing w:after="0" w:line="240" w:lineRule="auto"/>
        <w:ind w:right="45"/>
        <w:contextualSpacing/>
        <w:jc w:val="both"/>
        <w:rPr>
          <w:rFonts w:ascii="Arial Narrow" w:eastAsia="Calibri" w:hAnsi="Arial Narrow" w:cs="Times New Roman"/>
          <w:lang w:val="es-ES_tradnl"/>
        </w:rPr>
      </w:pPr>
    </w:p>
    <w:p w14:paraId="4845F4B1" w14:textId="5BEBE9AE" w:rsidR="003D04FE" w:rsidRPr="001C129C" w:rsidRDefault="003D04FE" w:rsidP="00FE4344">
      <w:pPr>
        <w:numPr>
          <w:ilvl w:val="0"/>
          <w:numId w:val="2"/>
        </w:numPr>
        <w:spacing w:after="0" w:line="240" w:lineRule="auto"/>
        <w:ind w:left="0" w:right="45" w:firstLine="0"/>
        <w:contextualSpacing/>
        <w:jc w:val="both"/>
        <w:rPr>
          <w:rFonts w:ascii="Arial Narrow" w:eastAsia="Calibri" w:hAnsi="Arial Narrow" w:cs="Times New Roman"/>
          <w:lang w:val="es-ES_tradnl"/>
        </w:rPr>
      </w:pPr>
      <w:r w:rsidRPr="001C129C">
        <w:rPr>
          <w:rFonts w:ascii="Arial Narrow" w:eastAsia="Calibri" w:hAnsi="Arial Narrow" w:cs="Times New Roman"/>
          <w:lang w:val="es-ES_tradnl"/>
        </w:rPr>
        <w:lastRenderedPageBreak/>
        <w:t xml:space="preserve">El Usuario se obliga a entregar al Almacenista hasta la Cantidad Máxima de Recepción en el Punto de Recepción que se señala en la </w:t>
      </w:r>
      <w:r w:rsidR="003C7A52" w:rsidRPr="001C129C">
        <w:rPr>
          <w:rFonts w:ascii="Arial Narrow" w:eastAsia="Calibri" w:hAnsi="Arial Narrow" w:cs="Times New Roman"/>
          <w:lang w:val="es-ES_tradnl"/>
        </w:rPr>
        <w:t xml:space="preserve">Tabla 1 anterior; </w:t>
      </w:r>
      <w:r w:rsidRPr="001C129C">
        <w:rPr>
          <w:rFonts w:ascii="Arial Narrow" w:eastAsia="Calibri" w:hAnsi="Arial Narrow" w:cs="Times New Roman"/>
          <w:lang w:val="es-ES_tradnl"/>
        </w:rPr>
        <w:t>a su vez, el Almacenista se obliga a recibir dicha cantidad en el mismo Punto de Recepción.</w:t>
      </w:r>
    </w:p>
    <w:p w14:paraId="3EC8FF6B" w14:textId="77777777" w:rsidR="003D04FE" w:rsidRPr="001C129C" w:rsidRDefault="003D04FE" w:rsidP="00FE4344">
      <w:pPr>
        <w:spacing w:after="0" w:line="240" w:lineRule="auto"/>
        <w:ind w:right="45"/>
        <w:contextualSpacing/>
        <w:jc w:val="both"/>
        <w:rPr>
          <w:rFonts w:ascii="Arial Narrow" w:eastAsia="Calibri" w:hAnsi="Arial Narrow" w:cs="Times New Roman"/>
          <w:lang w:val="es-ES_tradnl"/>
        </w:rPr>
      </w:pPr>
    </w:p>
    <w:p w14:paraId="4B01943B" w14:textId="374619B8" w:rsidR="006D3DD2" w:rsidRPr="001C129C" w:rsidRDefault="003D04FE" w:rsidP="00FE4344">
      <w:pPr>
        <w:numPr>
          <w:ilvl w:val="0"/>
          <w:numId w:val="2"/>
        </w:numPr>
        <w:spacing w:after="0" w:line="240" w:lineRule="auto"/>
        <w:ind w:left="0" w:right="45" w:firstLine="0"/>
        <w:contextualSpacing/>
        <w:jc w:val="both"/>
        <w:rPr>
          <w:rFonts w:ascii="Arial Narrow" w:eastAsia="Calibri" w:hAnsi="Arial Narrow" w:cs="Times New Roman"/>
          <w:lang w:val="es-ES_tradnl"/>
        </w:rPr>
      </w:pPr>
      <w:r w:rsidRPr="001C129C">
        <w:rPr>
          <w:rFonts w:ascii="Arial Narrow" w:eastAsia="Calibri" w:hAnsi="Arial Narrow" w:cs="Times New Roman"/>
          <w:lang w:val="es-ES_tradnl"/>
        </w:rPr>
        <w:t xml:space="preserve">El Almacenista se obliga a entregar al Usuario las cantidades señaladas en la </w:t>
      </w:r>
      <w:r w:rsidR="003C7A52" w:rsidRPr="001C129C">
        <w:rPr>
          <w:rFonts w:ascii="Arial Narrow" w:eastAsia="Calibri" w:hAnsi="Arial Narrow" w:cs="Times New Roman"/>
          <w:lang w:val="es-ES_tradnl"/>
        </w:rPr>
        <w:t xml:space="preserve">Tabla 1 anterior </w:t>
      </w:r>
      <w:r w:rsidRPr="001C129C">
        <w:rPr>
          <w:rFonts w:ascii="Arial Narrow" w:eastAsia="Calibri" w:hAnsi="Arial Narrow" w:cs="Times New Roman"/>
          <w:lang w:val="es-ES_tradnl"/>
        </w:rPr>
        <w:t>en el  Punto de Entrega; a su vez, el Usuario se obliga a recibir dicha(s) cantidad(es) en el mismo</w:t>
      </w:r>
      <w:r w:rsidR="003C7A52" w:rsidRPr="001C129C">
        <w:rPr>
          <w:rFonts w:ascii="Arial Narrow" w:eastAsia="Calibri" w:hAnsi="Arial Narrow" w:cs="Times New Roman"/>
          <w:lang w:val="es-ES_tradnl"/>
        </w:rPr>
        <w:t xml:space="preserve"> </w:t>
      </w:r>
      <w:r w:rsidRPr="001C129C">
        <w:rPr>
          <w:rFonts w:ascii="Arial Narrow" w:eastAsia="Calibri" w:hAnsi="Arial Narrow" w:cs="Times New Roman"/>
          <w:lang w:val="es-ES_tradnl"/>
        </w:rPr>
        <w:t>Punto de Entrega.</w:t>
      </w:r>
    </w:p>
    <w:p w14:paraId="4930DBF1" w14:textId="77777777" w:rsidR="006B6D6A" w:rsidRPr="001C129C" w:rsidRDefault="006B6D6A" w:rsidP="004427AE">
      <w:pPr>
        <w:spacing w:after="0" w:line="240" w:lineRule="auto"/>
        <w:ind w:right="45"/>
        <w:contextualSpacing/>
        <w:jc w:val="both"/>
        <w:rPr>
          <w:rFonts w:ascii="Arial Narrow" w:eastAsia="Calibri" w:hAnsi="Arial Narrow" w:cs="Times New Roman"/>
          <w:lang w:val="es-ES_tradnl"/>
        </w:rPr>
      </w:pPr>
    </w:p>
    <w:p w14:paraId="4860EB54" w14:textId="7F52BA93" w:rsidR="006B6D6A" w:rsidRPr="001C129C" w:rsidRDefault="006B6D6A" w:rsidP="00FE4344">
      <w:pPr>
        <w:numPr>
          <w:ilvl w:val="0"/>
          <w:numId w:val="2"/>
        </w:numPr>
        <w:spacing w:after="0" w:line="240" w:lineRule="auto"/>
        <w:ind w:left="0" w:right="45" w:firstLine="0"/>
        <w:contextualSpacing/>
        <w:jc w:val="both"/>
        <w:rPr>
          <w:rFonts w:ascii="Arial Narrow" w:eastAsia="Calibri" w:hAnsi="Arial Narrow" w:cs="Times New Roman"/>
          <w:lang w:val="es-ES_tradnl"/>
        </w:rPr>
      </w:pPr>
      <w:r w:rsidRPr="001C129C">
        <w:rPr>
          <w:rFonts w:ascii="Arial Narrow" w:eastAsia="Calibri" w:hAnsi="Arial Narrow" w:cs="Times New Roman"/>
          <w:lang w:val="es-ES_tradnl"/>
        </w:rPr>
        <w:t>Las Partes acuerdan</w:t>
      </w:r>
      <w:r w:rsidR="005A73FA" w:rsidRPr="001C129C">
        <w:rPr>
          <w:rFonts w:ascii="Arial Narrow" w:eastAsia="Calibri" w:hAnsi="Arial Narrow" w:cs="Times New Roman"/>
          <w:lang w:val="es-ES_tradnl"/>
        </w:rPr>
        <w:t xml:space="preserve"> que deberán cumplir en todo momento con lo establecido en los TCPS, mismos que se adjuntan al presente Contrato como Anexo 1 y se tienen por reproducidos como si a la letra se insertasen, incluyendo sin limitar con las disposiciones relativas a calidad de los Productos, transferencia de custodia de los mismos, medición, nominaciones, desbalances</w:t>
      </w:r>
    </w:p>
    <w:p w14:paraId="50AEEA3C" w14:textId="378F1795" w:rsidR="0019384F" w:rsidRPr="001C129C" w:rsidRDefault="0019384F" w:rsidP="00FE4344">
      <w:pPr>
        <w:spacing w:after="0" w:line="240" w:lineRule="auto"/>
        <w:ind w:right="45"/>
        <w:jc w:val="both"/>
        <w:rPr>
          <w:rFonts w:ascii="Arial Narrow" w:eastAsia="Calibri" w:hAnsi="Arial Narrow" w:cs="Times New Roman"/>
          <w:lang w:val="es-ES_tradnl"/>
        </w:rPr>
      </w:pPr>
    </w:p>
    <w:p w14:paraId="18062BD8" w14:textId="47513D41" w:rsidR="003D04FE" w:rsidRPr="004427AE" w:rsidRDefault="005A73FA" w:rsidP="00FE4344">
      <w:pPr>
        <w:spacing w:after="0" w:line="240" w:lineRule="auto"/>
        <w:ind w:right="45"/>
        <w:jc w:val="both"/>
        <w:rPr>
          <w:rFonts w:ascii="Arial Narrow" w:eastAsia="Calibri" w:hAnsi="Arial Narrow" w:cs="Times New Roman"/>
          <w:b/>
          <w:lang w:val="es-ES_tradnl"/>
        </w:rPr>
      </w:pPr>
      <w:r w:rsidRPr="004427AE">
        <w:rPr>
          <w:rFonts w:ascii="Arial Narrow" w:eastAsia="Calibri" w:hAnsi="Arial Narrow" w:cs="Times New Roman"/>
          <w:b/>
          <w:bCs/>
          <w:lang w:val="es-ES_tradnl"/>
        </w:rPr>
        <w:t>SEXTA</w:t>
      </w:r>
      <w:r w:rsidR="003D04FE" w:rsidRPr="004427AE">
        <w:rPr>
          <w:rFonts w:ascii="Arial Narrow" w:eastAsia="Calibri" w:hAnsi="Arial Narrow" w:cs="Times New Roman"/>
          <w:b/>
          <w:lang w:val="es-ES_tradnl"/>
        </w:rPr>
        <w:t>. PAGOS Y CARGOS.</w:t>
      </w:r>
    </w:p>
    <w:p w14:paraId="3FCCC33A"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p>
    <w:p w14:paraId="2D6A6608" w14:textId="12A7BAFC" w:rsidR="00542102" w:rsidRPr="001C129C" w:rsidRDefault="00542102"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 xml:space="preserve">El Usuario pagará al Almacenista los cargos aplicables al Servicio de Almacenamiento en Reserva Contractual. La tarifa por la prestación del servicio de los servicios objeto del presente contrato, será </w:t>
      </w:r>
      <w:r w:rsidR="00703207" w:rsidRPr="001C129C">
        <w:rPr>
          <w:rFonts w:ascii="Arial Narrow" w:eastAsia="Calibri" w:hAnsi="Arial Narrow" w:cs="Times New Roman"/>
          <w:lang w:val="es-ES_tradnl"/>
        </w:rPr>
        <w:t>de $</w:t>
      </w:r>
      <w:r w:rsidR="006D3DD2" w:rsidRPr="001C129C">
        <w:rPr>
          <w:rFonts w:ascii="Arial Narrow" w:eastAsia="Calibri" w:hAnsi="Arial Narrow" w:cs="Times New Roman"/>
          <w:lang w:val="es-ES_tradnl"/>
        </w:rPr>
        <w:t>____</w:t>
      </w:r>
      <w:r w:rsidR="00703207" w:rsidRPr="001C129C">
        <w:rPr>
          <w:rFonts w:ascii="Arial Narrow" w:eastAsia="Calibri" w:hAnsi="Arial Narrow" w:cs="Times New Roman"/>
          <w:lang w:val="es-ES_tradnl"/>
        </w:rPr>
        <w:t xml:space="preserve"> </w:t>
      </w:r>
      <w:r w:rsidR="00703207" w:rsidRPr="001C129C">
        <w:rPr>
          <w:rFonts w:ascii="Arial Narrow" w:eastAsia="Calibri" w:hAnsi="Arial Narrow" w:cs="Times New Roman"/>
          <w:highlight w:val="yellow"/>
          <w:lang w:val="es-ES_tradnl"/>
        </w:rPr>
        <w:t>(</w:t>
      </w:r>
      <w:r w:rsidR="006D3DD2" w:rsidRPr="001C129C">
        <w:rPr>
          <w:rFonts w:ascii="Arial Narrow" w:eastAsia="Calibri" w:hAnsi="Arial Narrow" w:cs="Times New Roman"/>
          <w:highlight w:val="yellow"/>
          <w:lang w:val="es-ES_tradnl"/>
        </w:rPr>
        <w:t>cantidad con letra</w:t>
      </w:r>
      <w:r w:rsidR="00703207" w:rsidRPr="001C129C">
        <w:rPr>
          <w:rFonts w:ascii="Arial Narrow" w:eastAsia="Calibri" w:hAnsi="Arial Narrow" w:cs="Times New Roman"/>
          <w:lang w:val="es-ES_tradnl"/>
        </w:rPr>
        <w:t xml:space="preserve">) por </w:t>
      </w:r>
      <w:r w:rsidR="009D4C68" w:rsidRPr="001C129C">
        <w:rPr>
          <w:rFonts w:ascii="Arial Narrow" w:eastAsia="Calibri" w:hAnsi="Arial Narrow" w:cs="Times New Roman"/>
          <w:lang w:val="es-ES_tradnl"/>
        </w:rPr>
        <w:t xml:space="preserve">Barril, </w:t>
      </w:r>
      <w:r w:rsidR="003E1E5C" w:rsidRPr="001C129C">
        <w:rPr>
          <w:rFonts w:ascii="Arial Narrow" w:eastAsia="Calibri" w:hAnsi="Arial Narrow" w:cs="Times New Roman"/>
          <w:lang w:val="es-ES_tradnl"/>
        </w:rPr>
        <w:t xml:space="preserve">más los impuestos aplicables correspondientes, </w:t>
      </w:r>
      <w:r w:rsidR="005A73FA" w:rsidRPr="001C129C">
        <w:rPr>
          <w:rFonts w:ascii="Arial Narrow" w:eastAsia="Calibri" w:hAnsi="Arial Narrow" w:cs="Times New Roman"/>
          <w:lang w:val="es-ES_tradnl"/>
        </w:rPr>
        <w:t>[</w:t>
      </w:r>
      <w:r w:rsidR="009D4C68" w:rsidRPr="004427AE">
        <w:rPr>
          <w:rFonts w:ascii="Arial Narrow" w:eastAsia="Calibri" w:hAnsi="Arial Narrow" w:cs="Times New Roman"/>
          <w:highlight w:val="yellow"/>
          <w:lang w:val="es-ES_tradnl"/>
        </w:rPr>
        <w:t>conforme a las tarifas aprobadas por la Comisión para la prestación del Servicio de Almacenamiento, las cuales se detallan en el Anexo VIII de los TCPS</w:t>
      </w:r>
      <w:r w:rsidR="005A73FA" w:rsidRPr="004427AE">
        <w:rPr>
          <w:rFonts w:ascii="Arial Narrow" w:eastAsia="Calibri" w:hAnsi="Arial Narrow" w:cs="Times New Roman"/>
          <w:highlight w:val="yellow"/>
          <w:lang w:val="es-ES_tradnl"/>
        </w:rPr>
        <w:t xml:space="preserve"> / misma que es una tarifa convencional pactada por las Partes</w:t>
      </w:r>
      <w:r w:rsidR="005A73FA" w:rsidRPr="001C129C">
        <w:rPr>
          <w:rFonts w:ascii="Arial Narrow" w:eastAsia="Calibri" w:hAnsi="Arial Narrow" w:cs="Times New Roman"/>
          <w:lang w:val="es-ES_tradnl"/>
        </w:rPr>
        <w:t>]</w:t>
      </w:r>
      <w:r w:rsidR="009D4C68" w:rsidRPr="001C129C">
        <w:rPr>
          <w:rFonts w:ascii="Arial Narrow" w:eastAsia="Calibri" w:hAnsi="Arial Narrow" w:cs="Times New Roman"/>
          <w:lang w:val="es-ES_tradnl"/>
        </w:rPr>
        <w:t>.</w:t>
      </w:r>
    </w:p>
    <w:p w14:paraId="0DC6BD9A" w14:textId="1C64881A" w:rsidR="009D4C68" w:rsidRPr="001C129C" w:rsidRDefault="009D4C68" w:rsidP="00FE4344">
      <w:pPr>
        <w:spacing w:after="0" w:line="240" w:lineRule="auto"/>
        <w:ind w:right="45"/>
        <w:jc w:val="both"/>
        <w:rPr>
          <w:rFonts w:ascii="Arial Narrow" w:eastAsia="Calibri" w:hAnsi="Arial Narrow" w:cs="Times New Roman"/>
          <w:lang w:val="es-ES_tradnl"/>
        </w:rPr>
      </w:pPr>
    </w:p>
    <w:p w14:paraId="57C6080A" w14:textId="04EE9AF4" w:rsidR="009D4C68" w:rsidRPr="001C129C" w:rsidRDefault="009D4C68"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Las Partes acuerdan que la tarifa no incluye ninguna pagadera por el Usuario a terceros, incluyendo, sin limitación, a transportistas contratados para transportar Productos fuera de la Terminal.</w:t>
      </w:r>
    </w:p>
    <w:p w14:paraId="4D90F255" w14:textId="77777777" w:rsidR="008E4C61" w:rsidRPr="001C129C" w:rsidRDefault="008E4C61" w:rsidP="00FE4344">
      <w:pPr>
        <w:spacing w:after="0" w:line="240" w:lineRule="auto"/>
        <w:ind w:right="45"/>
        <w:jc w:val="both"/>
        <w:rPr>
          <w:rFonts w:ascii="Arial Narrow" w:eastAsia="Calibri" w:hAnsi="Arial Narrow" w:cs="Times New Roman"/>
          <w:b/>
          <w:lang w:val="es-ES_tradnl"/>
        </w:rPr>
      </w:pPr>
    </w:p>
    <w:p w14:paraId="3E03459F" w14:textId="226C2D69" w:rsidR="005A73FA" w:rsidRPr="004427AE" w:rsidRDefault="005A73FA" w:rsidP="004427AE">
      <w:pPr>
        <w:spacing w:after="0" w:line="240" w:lineRule="auto"/>
        <w:ind w:right="45"/>
        <w:jc w:val="both"/>
        <w:rPr>
          <w:rFonts w:ascii="Arial Narrow" w:eastAsia="Calibri" w:hAnsi="Arial Narrow" w:cs="Times New Roman"/>
          <w:lang w:val="es-ES_tradnl"/>
        </w:rPr>
      </w:pPr>
      <w:r w:rsidRPr="004427AE">
        <w:rPr>
          <w:rFonts w:ascii="Arial Narrow" w:eastAsia="Calibri" w:hAnsi="Arial Narrow" w:cs="Times New Roman"/>
          <w:lang w:val="es-ES_tradnl"/>
        </w:rPr>
        <w:t xml:space="preserve">Cada uno del Almacenista y del Usuario deberán pagar los impuestos, derechos y contribuciones a su cargo de conformidad con </w:t>
      </w:r>
      <w:r w:rsidRPr="001C129C">
        <w:rPr>
          <w:rFonts w:ascii="Arial Narrow" w:eastAsia="Calibri" w:hAnsi="Arial Narrow" w:cs="Times New Roman"/>
          <w:lang w:val="es-ES_tradnl"/>
        </w:rPr>
        <w:t xml:space="preserve">la Ley </w:t>
      </w:r>
      <w:r w:rsidRPr="00B1621D">
        <w:rPr>
          <w:rFonts w:ascii="Arial Narrow" w:eastAsia="Calibri" w:hAnsi="Arial Narrow" w:cs="Times New Roman"/>
          <w:lang w:val="es-ES_tradnl"/>
        </w:rPr>
        <w:t>Aplicable.</w:t>
      </w:r>
    </w:p>
    <w:p w14:paraId="3C846429" w14:textId="77777777" w:rsidR="005A73FA" w:rsidRPr="001C129C" w:rsidRDefault="005A73FA" w:rsidP="00FE4344">
      <w:pPr>
        <w:spacing w:after="0" w:line="240" w:lineRule="auto"/>
        <w:ind w:right="45"/>
        <w:jc w:val="both"/>
        <w:rPr>
          <w:rFonts w:ascii="Arial Narrow" w:eastAsia="Calibri" w:hAnsi="Arial Narrow" w:cs="Times New Roman"/>
          <w:b/>
          <w:lang w:val="es-ES_tradnl"/>
        </w:rPr>
      </w:pPr>
    </w:p>
    <w:p w14:paraId="6A6DA5D6" w14:textId="06753AC2" w:rsidR="008E4C61" w:rsidRPr="001C129C" w:rsidRDefault="005A73FA"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b/>
          <w:lang w:val="es-ES_tradnl"/>
        </w:rPr>
        <w:t>SÉPTIMA</w:t>
      </w:r>
      <w:r w:rsidR="008E4C61" w:rsidRPr="001C129C">
        <w:rPr>
          <w:rFonts w:ascii="Arial Narrow" w:eastAsia="Calibri" w:hAnsi="Arial Narrow" w:cs="Times New Roman"/>
          <w:b/>
          <w:lang w:val="es-ES_tradnl"/>
        </w:rPr>
        <w:t>. CONDICIONES DE PAGO, FACTURACIÓN Y COBRANZA.</w:t>
      </w:r>
    </w:p>
    <w:p w14:paraId="0B7FE427" w14:textId="77777777" w:rsidR="008E4C61" w:rsidRPr="001C129C" w:rsidRDefault="008E4C61" w:rsidP="00FE4344">
      <w:pPr>
        <w:spacing w:after="0" w:line="240" w:lineRule="auto"/>
        <w:ind w:right="45"/>
        <w:jc w:val="both"/>
        <w:rPr>
          <w:rFonts w:ascii="Arial Narrow" w:eastAsia="Calibri" w:hAnsi="Arial Narrow" w:cs="Times New Roman"/>
          <w:lang w:val="es-ES_tradnl"/>
        </w:rPr>
      </w:pPr>
    </w:p>
    <w:p w14:paraId="446064BD" w14:textId="3E7EC3B5" w:rsidR="008E4C61" w:rsidRPr="001C129C" w:rsidRDefault="008E4C61"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 xml:space="preserve">Durante la vigencia del Contrato, por la prestación de los Servicios de Almacenamiento el Usuario deberá pagar mensualmente mediante transferencia electrónica de fondos inmediatamente disponibles a la cuenta bancaria que para tal efecto señale por escrito el Almacenista, </w:t>
      </w:r>
      <w:r w:rsidR="00252EC0" w:rsidRPr="001C129C">
        <w:rPr>
          <w:rFonts w:ascii="Arial Narrow" w:eastAsia="Calibri" w:hAnsi="Arial Narrow" w:cs="Times New Roman"/>
          <w:lang w:val="es-ES_tradnl"/>
        </w:rPr>
        <w:t xml:space="preserve">la </w:t>
      </w:r>
      <w:r w:rsidRPr="001C129C">
        <w:rPr>
          <w:rFonts w:ascii="Arial Narrow" w:eastAsia="Calibri" w:hAnsi="Arial Narrow" w:cs="Times New Roman"/>
          <w:lang w:val="es-ES_tradnl"/>
        </w:rPr>
        <w:t xml:space="preserve">contraprestación </w:t>
      </w:r>
      <w:r w:rsidR="00252EC0" w:rsidRPr="001C129C">
        <w:rPr>
          <w:rFonts w:ascii="Arial Narrow" w:eastAsia="Calibri" w:hAnsi="Arial Narrow" w:cs="Times New Roman"/>
          <w:lang w:val="es-ES_tradnl"/>
        </w:rPr>
        <w:t>establecida en la Cláusula Sexta anterior</w:t>
      </w:r>
      <w:r w:rsidRPr="001C129C">
        <w:rPr>
          <w:rFonts w:ascii="Arial Narrow" w:eastAsia="Calibri" w:hAnsi="Arial Narrow" w:cs="Times New Roman"/>
          <w:lang w:val="es-ES_tradnl"/>
        </w:rPr>
        <w:t>.</w:t>
      </w:r>
    </w:p>
    <w:p w14:paraId="410585D2" w14:textId="77777777" w:rsidR="008E4C61" w:rsidRPr="001C129C" w:rsidRDefault="008E4C61" w:rsidP="00FE4344">
      <w:pPr>
        <w:spacing w:after="0" w:line="240" w:lineRule="auto"/>
        <w:ind w:right="45"/>
        <w:jc w:val="both"/>
        <w:rPr>
          <w:rFonts w:ascii="Arial Narrow" w:eastAsia="Calibri" w:hAnsi="Arial Narrow" w:cs="Times New Roman"/>
          <w:lang w:val="es-ES_tradnl"/>
        </w:rPr>
      </w:pPr>
    </w:p>
    <w:p w14:paraId="0BEB96FE" w14:textId="2D726B70" w:rsidR="008E4C61" w:rsidRPr="001C129C" w:rsidRDefault="008E4C61"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El Almacenista deberá entregar al Usuario la factura correspondiente a la prestación de los Servicios</w:t>
      </w:r>
      <w:r w:rsidR="00151B8C" w:rsidRPr="001C129C">
        <w:rPr>
          <w:rFonts w:ascii="Arial Narrow" w:eastAsia="Calibri" w:hAnsi="Arial Narrow" w:cs="Times New Roman"/>
          <w:lang w:val="es-ES_tradnl"/>
        </w:rPr>
        <w:t xml:space="preserve"> efectivamente </w:t>
      </w:r>
      <w:r w:rsidR="00151B8C" w:rsidRPr="004427AE">
        <w:rPr>
          <w:rFonts w:ascii="Arial Narrow" w:eastAsia="Calibri" w:hAnsi="Arial Narrow" w:cs="Times New Roman"/>
          <w:lang w:val="es-ES_tradnl"/>
        </w:rPr>
        <w:t>prestados correspondientes al mes natural inmediato anterior</w:t>
      </w:r>
      <w:r w:rsidRPr="001C129C">
        <w:rPr>
          <w:rFonts w:ascii="Arial Narrow" w:eastAsia="Calibri" w:hAnsi="Arial Narrow" w:cs="Times New Roman"/>
          <w:lang w:val="es-ES_tradnl"/>
        </w:rPr>
        <w:t xml:space="preserve"> dentro de los primeros </w:t>
      </w:r>
      <w:r w:rsidR="008220B5" w:rsidRPr="001C129C">
        <w:rPr>
          <w:rFonts w:ascii="Arial Narrow" w:eastAsia="Calibri" w:hAnsi="Arial Narrow" w:cs="Times New Roman"/>
          <w:lang w:val="es-ES_tradnl"/>
        </w:rPr>
        <w:t>[</w:t>
      </w:r>
      <w:r w:rsidRPr="004427AE">
        <w:rPr>
          <w:rFonts w:ascii="Arial Narrow" w:eastAsia="Calibri" w:hAnsi="Arial Narrow" w:cs="Times New Roman"/>
          <w:highlight w:val="yellow"/>
          <w:lang w:val="es-ES_tradnl"/>
        </w:rPr>
        <w:t>5 (cinco) días</w:t>
      </w:r>
      <w:r w:rsidR="008220B5" w:rsidRPr="001C129C">
        <w:rPr>
          <w:rFonts w:ascii="Arial Narrow" w:eastAsia="Calibri" w:hAnsi="Arial Narrow" w:cs="Times New Roman"/>
          <w:lang w:val="es-ES_tradnl"/>
        </w:rPr>
        <w:t>]</w:t>
      </w:r>
      <w:r w:rsidRPr="001C129C">
        <w:rPr>
          <w:rFonts w:ascii="Arial Narrow" w:eastAsia="Calibri" w:hAnsi="Arial Narrow" w:cs="Times New Roman"/>
          <w:lang w:val="es-ES_tradnl"/>
        </w:rPr>
        <w:t xml:space="preserve"> de cada mes. Las facturas deberán cumplir con todos los requisitos establecidos en la Ley Aplicable, e identificar de forma desglosada los servicios o cargos correspondientes a dicho mes.</w:t>
      </w:r>
    </w:p>
    <w:p w14:paraId="680C4F9C" w14:textId="77777777" w:rsidR="008E4C61" w:rsidRPr="001C129C" w:rsidRDefault="008E4C61" w:rsidP="00FE4344">
      <w:pPr>
        <w:spacing w:after="0" w:line="240" w:lineRule="auto"/>
        <w:ind w:right="45"/>
        <w:jc w:val="both"/>
        <w:rPr>
          <w:rFonts w:ascii="Arial Narrow" w:eastAsia="Calibri" w:hAnsi="Arial Narrow" w:cs="Times New Roman"/>
          <w:lang w:val="es-ES_tradnl"/>
        </w:rPr>
      </w:pPr>
    </w:p>
    <w:p w14:paraId="3B56FC7F" w14:textId="11149950" w:rsidR="008E4C61" w:rsidRPr="001C129C" w:rsidRDefault="008E4C61"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 xml:space="preserve">El Usuario deberá pagar los montos incluidos en la factura dentro de </w:t>
      </w:r>
      <w:r w:rsidRPr="001C129C">
        <w:rPr>
          <w:rFonts w:ascii="Arial Narrow" w:eastAsia="Calibri" w:hAnsi="Arial Narrow" w:cs="Times New Roman"/>
          <w:highlight w:val="yellow"/>
          <w:lang w:val="es-ES_tradnl"/>
        </w:rPr>
        <w:t>[*]</w:t>
      </w:r>
      <w:r w:rsidRPr="001C129C">
        <w:rPr>
          <w:rFonts w:ascii="Arial Narrow" w:eastAsia="Calibri" w:hAnsi="Arial Narrow" w:cs="Times New Roman"/>
          <w:lang w:val="es-ES_tradnl"/>
        </w:rPr>
        <w:t xml:space="preserve"> (</w:t>
      </w:r>
      <w:r w:rsidRPr="001C129C">
        <w:rPr>
          <w:rFonts w:ascii="Arial Narrow" w:eastAsia="Calibri" w:hAnsi="Arial Narrow" w:cs="Times New Roman"/>
          <w:highlight w:val="yellow"/>
          <w:lang w:val="es-ES_tradnl"/>
        </w:rPr>
        <w:t>[*]</w:t>
      </w:r>
      <w:r w:rsidR="00252EC0" w:rsidRPr="001C129C">
        <w:rPr>
          <w:rFonts w:ascii="Arial Narrow" w:eastAsia="Calibri" w:hAnsi="Arial Narrow" w:cs="Times New Roman"/>
          <w:lang w:val="es-ES_tradnl"/>
        </w:rPr>
        <w:t>)</w:t>
      </w:r>
      <w:r w:rsidRPr="001C129C">
        <w:rPr>
          <w:rFonts w:ascii="Arial Narrow" w:eastAsia="Calibri" w:hAnsi="Arial Narrow" w:cs="Times New Roman"/>
          <w:lang w:val="es-ES_tradnl"/>
        </w:rPr>
        <w:t xml:space="preserve"> Días Hábiles siguientes a la entrega al Usuario de la factura correspondiente (</w:t>
      </w:r>
      <w:r w:rsidR="00252EC0" w:rsidRPr="001C129C">
        <w:rPr>
          <w:rFonts w:ascii="Arial Narrow" w:eastAsia="Calibri" w:hAnsi="Arial Narrow" w:cs="Times New Roman"/>
          <w:lang w:val="es-ES_tradnl"/>
        </w:rPr>
        <w:t xml:space="preserve">la </w:t>
      </w:r>
      <w:r w:rsidRPr="001C129C">
        <w:rPr>
          <w:rFonts w:ascii="Arial Narrow" w:eastAsia="Calibri" w:hAnsi="Arial Narrow" w:cs="Times New Roman"/>
          <w:lang w:val="es-ES_tradnl"/>
        </w:rPr>
        <w:t>“</w:t>
      </w:r>
      <w:r w:rsidRPr="001C129C">
        <w:rPr>
          <w:rFonts w:ascii="Arial Narrow" w:eastAsia="Calibri" w:hAnsi="Arial Narrow" w:cs="Times New Roman"/>
          <w:b/>
          <w:bCs/>
          <w:lang w:val="es-ES_tradnl"/>
        </w:rPr>
        <w:t>Fecha Límite de Pago</w:t>
      </w:r>
      <w:r w:rsidRPr="001C129C">
        <w:rPr>
          <w:rFonts w:ascii="Arial Narrow" w:eastAsia="Calibri" w:hAnsi="Arial Narrow" w:cs="Times New Roman"/>
          <w:lang w:val="es-ES_tradnl"/>
        </w:rPr>
        <w:t>”).</w:t>
      </w:r>
    </w:p>
    <w:p w14:paraId="13217266" w14:textId="77777777" w:rsidR="008E4C61" w:rsidRPr="001C129C" w:rsidRDefault="008E4C61" w:rsidP="00FE4344">
      <w:pPr>
        <w:spacing w:after="0" w:line="240" w:lineRule="auto"/>
        <w:ind w:right="45"/>
        <w:jc w:val="both"/>
        <w:rPr>
          <w:rFonts w:ascii="Arial Narrow" w:eastAsia="Calibri" w:hAnsi="Arial Narrow" w:cs="Times New Roman"/>
          <w:lang w:val="es-ES_tradnl"/>
        </w:rPr>
      </w:pPr>
    </w:p>
    <w:p w14:paraId="052E79DE" w14:textId="1DAE9E48" w:rsidR="008E4C61" w:rsidRPr="001C129C" w:rsidRDefault="008E4C61"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La factura respectiva podrá ser disputada de buena fe por el Usuario, dentro de los 5 (cinco) días siguientes a la recepción de la misma, quien notificará al Almacenista la justificación de dicha disputa, el monto alegado, y cualquier otro aspecto relevante que el Usuario considere pertinente. Lo anterior, no exime al Usuario de pagar el monto que no esté en disputa en o antes de la Fecha Límite de Pago.</w:t>
      </w:r>
    </w:p>
    <w:p w14:paraId="6305DFB6" w14:textId="77777777" w:rsidR="008E4C61" w:rsidRPr="001C129C" w:rsidRDefault="008E4C61" w:rsidP="00FE4344">
      <w:pPr>
        <w:spacing w:after="0" w:line="240" w:lineRule="auto"/>
        <w:ind w:right="45"/>
        <w:jc w:val="both"/>
        <w:rPr>
          <w:rFonts w:ascii="Arial Narrow" w:eastAsia="Calibri" w:hAnsi="Arial Narrow" w:cs="Times New Roman"/>
          <w:lang w:val="es-ES_tradnl"/>
        </w:rPr>
      </w:pPr>
    </w:p>
    <w:p w14:paraId="73642D71" w14:textId="77777777" w:rsidR="008E4C61" w:rsidRPr="001C129C" w:rsidRDefault="008E4C61"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Una vez recibida la notificación de la disputa, las Partes buscarán alcanzar un acuerdo, obligándose a ejecutar sus mejores esfuerzos para resolver con prontitud cualquier objeción realizada por el Usuario. En caso de no alcanzar dicho acuerdo, las Partes deberán someterse a los mecanismos de solución de controversias previstos en el presente Contrato.</w:t>
      </w:r>
    </w:p>
    <w:p w14:paraId="65305091" w14:textId="77777777" w:rsidR="008E4C61" w:rsidRPr="001C129C" w:rsidRDefault="008E4C61" w:rsidP="00FE4344">
      <w:pPr>
        <w:spacing w:after="0" w:line="240" w:lineRule="auto"/>
        <w:ind w:right="45"/>
        <w:jc w:val="both"/>
        <w:rPr>
          <w:rFonts w:ascii="Arial Narrow" w:eastAsia="Calibri" w:hAnsi="Arial Narrow" w:cs="Times New Roman"/>
          <w:lang w:val="es-ES_tradnl"/>
        </w:rPr>
      </w:pPr>
    </w:p>
    <w:p w14:paraId="098FC915" w14:textId="7E821AEC" w:rsidR="008E4C61" w:rsidRPr="001C129C" w:rsidRDefault="008E4C61"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lastRenderedPageBreak/>
        <w:t>En caso de que el Usuario no pague el monto total de una factura en o antes de la Fecha Límite de Pago (incluyendo los montos disputados y que resulten ser correctos), el monto pendiente quedará sujeto a intereses, calculados a partir de la fecha en que las facturas sean exigibles y pagaderas, y hasta en tanto el monto pendiente sea pagado en su totalidad. Los intereses antes mencionados se calcularán diariamente utilizando la Tasa de Oferta Interbancaria de Londres (London Interbank Offered Rate) publicada por el Wall Street Journal (“</w:t>
      </w:r>
      <w:r w:rsidRPr="001C129C">
        <w:rPr>
          <w:rFonts w:ascii="Arial Narrow" w:eastAsia="Calibri" w:hAnsi="Arial Narrow" w:cs="Times New Roman"/>
          <w:b/>
          <w:bCs/>
          <w:lang w:val="es-ES_tradnl"/>
        </w:rPr>
        <w:t>LIBOR</w:t>
      </w:r>
      <w:r w:rsidRPr="001C129C">
        <w:rPr>
          <w:rFonts w:ascii="Arial Narrow" w:eastAsia="Calibri" w:hAnsi="Arial Narrow" w:cs="Times New Roman"/>
          <w:lang w:val="es-ES_tradnl"/>
        </w:rPr>
        <w:t>”)</w:t>
      </w:r>
      <w:r w:rsidR="001C129C">
        <w:rPr>
          <w:rFonts w:ascii="Arial Narrow" w:eastAsia="Calibri" w:hAnsi="Arial Narrow" w:cs="Times New Roman"/>
          <w:lang w:val="es-ES_tradnl"/>
        </w:rPr>
        <w:t xml:space="preserve"> o la que la substituya,</w:t>
      </w:r>
      <w:r w:rsidRPr="001C129C">
        <w:rPr>
          <w:rFonts w:ascii="Arial Narrow" w:eastAsia="Calibri" w:hAnsi="Arial Narrow" w:cs="Times New Roman"/>
          <w:lang w:val="es-ES_tradnl"/>
        </w:rPr>
        <w:t xml:space="preserve"> el día de vencimiento de dicho pago, más 2.5% (dos punto cinco por ciento).</w:t>
      </w:r>
    </w:p>
    <w:p w14:paraId="6C21EE83" w14:textId="77777777" w:rsidR="008E4C61" w:rsidRPr="001C129C" w:rsidRDefault="008E4C61" w:rsidP="00FE4344">
      <w:pPr>
        <w:spacing w:after="0" w:line="240" w:lineRule="auto"/>
        <w:ind w:right="45"/>
        <w:jc w:val="both"/>
        <w:rPr>
          <w:rFonts w:ascii="Arial Narrow" w:eastAsia="Calibri" w:hAnsi="Arial Narrow" w:cs="Times New Roman"/>
          <w:lang w:val="es-ES_tradnl"/>
        </w:rPr>
      </w:pPr>
    </w:p>
    <w:p w14:paraId="6CC80728" w14:textId="77777777" w:rsidR="008E4C61" w:rsidRPr="001C129C" w:rsidRDefault="008E4C61"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Si el Usuario incumple con el pago total o parcial de una factura, el Almacenista tendrá derecho de suspender la prestación del Servicio hasta en tanto el Usuario pague dicho monto, sin perjuicio de cualquier otra disposición o recurso que tenga el Almacenista bajo el presente Contrato, los TCPS y la Ley Aplicable.</w:t>
      </w:r>
    </w:p>
    <w:p w14:paraId="50C77534" w14:textId="77777777" w:rsidR="008E4C61" w:rsidRPr="001C129C" w:rsidRDefault="008E4C61" w:rsidP="00FE4344">
      <w:pPr>
        <w:spacing w:after="0" w:line="240" w:lineRule="auto"/>
        <w:ind w:right="45"/>
        <w:jc w:val="both"/>
        <w:rPr>
          <w:rFonts w:ascii="Arial Narrow" w:eastAsia="Calibri" w:hAnsi="Arial Narrow" w:cs="Times New Roman"/>
          <w:lang w:val="es-ES_tradnl"/>
        </w:rPr>
      </w:pPr>
    </w:p>
    <w:p w14:paraId="0EE8267B" w14:textId="16E665E3" w:rsidR="008E4C61" w:rsidRPr="001C129C" w:rsidRDefault="00252EC0" w:rsidP="00FE4344">
      <w:pPr>
        <w:spacing w:after="0" w:line="240" w:lineRule="auto"/>
        <w:ind w:right="45"/>
        <w:jc w:val="both"/>
        <w:rPr>
          <w:rFonts w:ascii="Arial Narrow" w:eastAsia="Calibri" w:hAnsi="Arial Narrow" w:cs="Times New Roman"/>
          <w:b/>
          <w:lang w:val="es-ES_tradnl"/>
        </w:rPr>
      </w:pPr>
      <w:r w:rsidRPr="001C129C">
        <w:rPr>
          <w:rFonts w:ascii="Arial Narrow" w:eastAsia="Calibri" w:hAnsi="Arial Narrow" w:cs="Times New Roman"/>
          <w:b/>
          <w:lang w:val="es-ES_tradnl"/>
        </w:rPr>
        <w:t>OCTAVA</w:t>
      </w:r>
      <w:r w:rsidR="008E4C61" w:rsidRPr="001C129C">
        <w:rPr>
          <w:rFonts w:ascii="Arial Narrow" w:eastAsia="Calibri" w:hAnsi="Arial Narrow" w:cs="Times New Roman"/>
          <w:b/>
          <w:lang w:val="es-ES_tradnl"/>
        </w:rPr>
        <w:t>. SUSPENSIÓN DEL SERVICIO.</w:t>
      </w:r>
    </w:p>
    <w:p w14:paraId="7B19074F" w14:textId="77777777" w:rsidR="008E4C61" w:rsidRPr="001C129C" w:rsidRDefault="008E4C61" w:rsidP="00FE4344">
      <w:pPr>
        <w:spacing w:after="0" w:line="240" w:lineRule="auto"/>
        <w:ind w:right="45"/>
        <w:jc w:val="both"/>
        <w:rPr>
          <w:rFonts w:ascii="Arial Narrow" w:eastAsia="Calibri" w:hAnsi="Arial Narrow" w:cs="Times New Roman"/>
          <w:bCs/>
          <w:lang w:val="es-ES_tradnl"/>
        </w:rPr>
      </w:pPr>
    </w:p>
    <w:p w14:paraId="0A3A5E9C" w14:textId="77777777" w:rsidR="008E4C61" w:rsidRPr="001C129C" w:rsidRDefault="008E4C61" w:rsidP="00FE4344">
      <w:pPr>
        <w:spacing w:after="0" w:line="240" w:lineRule="auto"/>
        <w:ind w:right="45"/>
        <w:jc w:val="both"/>
        <w:rPr>
          <w:rFonts w:ascii="Arial Narrow" w:eastAsia="Calibri" w:hAnsi="Arial Narrow" w:cs="Times New Roman"/>
          <w:bCs/>
          <w:lang w:val="es-ES_tradnl"/>
        </w:rPr>
      </w:pPr>
      <w:r w:rsidRPr="001C129C">
        <w:rPr>
          <w:rFonts w:ascii="Arial Narrow" w:eastAsia="Calibri" w:hAnsi="Arial Narrow" w:cs="Times New Roman"/>
          <w:bCs/>
          <w:lang w:val="es-ES_tradnl"/>
        </w:rPr>
        <w:t>Las Partes acuerdan y reconocen que el Almacenista no incurrirá en responsabilidad por la suspensión del Servicio de Almacenamiento cuando se origine por alguna de las siguientes causas: (i) Caso Fortuito o Fuerza Mayor; (ii) mantenimientos; (iii) falta de pago por parte del Usuario; (iv) ampliación de sus instalaciones; (v) orden de cualquier Autoridad Gubernamental; (vi) Alerta Crítica; (vii) emergencia, y (viii) por cuestiones de seguridad o protección al ambiente y por cuestiones atribuibles al Usuario o sus contratistas.</w:t>
      </w:r>
    </w:p>
    <w:p w14:paraId="7C4C325A" w14:textId="77777777" w:rsidR="008E4C61" w:rsidRPr="001C129C" w:rsidRDefault="008E4C61" w:rsidP="00FE4344">
      <w:pPr>
        <w:spacing w:after="0" w:line="240" w:lineRule="auto"/>
        <w:ind w:right="45"/>
        <w:jc w:val="both"/>
        <w:rPr>
          <w:rFonts w:ascii="Arial Narrow" w:eastAsia="Calibri" w:hAnsi="Arial Narrow" w:cs="Times New Roman"/>
          <w:bCs/>
          <w:lang w:val="es-ES_tradnl"/>
        </w:rPr>
      </w:pPr>
    </w:p>
    <w:p w14:paraId="1234A2EE" w14:textId="77777777" w:rsidR="008E4C61" w:rsidRPr="001C129C" w:rsidRDefault="008E4C61" w:rsidP="00FE4344">
      <w:pPr>
        <w:spacing w:after="0" w:line="240" w:lineRule="auto"/>
        <w:ind w:right="45"/>
        <w:jc w:val="both"/>
        <w:rPr>
          <w:rFonts w:ascii="Arial Narrow" w:eastAsia="Calibri" w:hAnsi="Arial Narrow" w:cs="Times New Roman"/>
          <w:bCs/>
          <w:lang w:val="es-ES_tradnl"/>
        </w:rPr>
      </w:pPr>
      <w:r w:rsidRPr="001C129C">
        <w:rPr>
          <w:rFonts w:ascii="Arial Narrow" w:eastAsia="Calibri" w:hAnsi="Arial Narrow" w:cs="Times New Roman"/>
          <w:bCs/>
          <w:lang w:val="es-ES_tradnl"/>
        </w:rPr>
        <w:t>Al respecto, el Almacenista notificará al Usuario la suspensión del Servicio, conforme a lo establecido en el presente Contrato.</w:t>
      </w:r>
    </w:p>
    <w:p w14:paraId="085B3E3C" w14:textId="77777777" w:rsidR="008E4C61" w:rsidRPr="001C129C" w:rsidRDefault="008E4C61" w:rsidP="00FE4344">
      <w:pPr>
        <w:spacing w:after="0" w:line="240" w:lineRule="auto"/>
        <w:ind w:right="45"/>
        <w:jc w:val="both"/>
        <w:rPr>
          <w:rFonts w:ascii="Arial Narrow" w:eastAsia="Calibri" w:hAnsi="Arial Narrow" w:cs="Times New Roman"/>
          <w:bCs/>
          <w:lang w:val="es-ES_tradnl"/>
        </w:rPr>
      </w:pPr>
    </w:p>
    <w:p w14:paraId="2F6F38FF" w14:textId="77777777" w:rsidR="008E4C61" w:rsidRPr="001C129C" w:rsidRDefault="008E4C61" w:rsidP="00FE4344">
      <w:pPr>
        <w:spacing w:after="0" w:line="240" w:lineRule="auto"/>
        <w:ind w:right="45"/>
        <w:jc w:val="both"/>
        <w:rPr>
          <w:rFonts w:ascii="Arial Narrow" w:eastAsia="Calibri" w:hAnsi="Arial Narrow" w:cs="Times New Roman"/>
          <w:bCs/>
          <w:lang w:val="es-ES_tradnl"/>
        </w:rPr>
      </w:pPr>
      <w:r w:rsidRPr="001C129C">
        <w:rPr>
          <w:rFonts w:ascii="Arial Narrow" w:eastAsia="Calibri" w:hAnsi="Arial Narrow" w:cs="Times New Roman"/>
          <w:bCs/>
          <w:lang w:val="es-ES_tradnl"/>
        </w:rPr>
        <w:t>En caso de ser aplicable, el Almacenista notificará al Usuario: (i) la duración de la suspensión; (ii) si la suspensión será total o parcial; (iii) el día y la hora de inicio de la suspensión, y en su caso de la reanudación del servicio, y (iv) las medidas que el Almacenista llevará a cabo en cuanto a dicha suspensión.</w:t>
      </w:r>
    </w:p>
    <w:p w14:paraId="58EA6720" w14:textId="77777777" w:rsidR="008E4C61" w:rsidRPr="001C129C" w:rsidRDefault="008E4C61" w:rsidP="00FE4344">
      <w:pPr>
        <w:spacing w:after="0" w:line="240" w:lineRule="auto"/>
        <w:ind w:right="45"/>
        <w:jc w:val="both"/>
        <w:rPr>
          <w:rFonts w:ascii="Arial Narrow" w:eastAsia="Calibri" w:hAnsi="Arial Narrow" w:cs="Times New Roman"/>
          <w:bCs/>
          <w:lang w:val="es-ES_tradnl"/>
        </w:rPr>
      </w:pPr>
    </w:p>
    <w:p w14:paraId="33832452" w14:textId="4686CEC7" w:rsidR="008E4C61" w:rsidRPr="001C129C" w:rsidRDefault="008E4C61" w:rsidP="00FE4344">
      <w:pPr>
        <w:spacing w:after="0" w:line="240" w:lineRule="auto"/>
        <w:ind w:right="45"/>
        <w:jc w:val="both"/>
        <w:rPr>
          <w:rFonts w:ascii="Arial Narrow" w:eastAsia="Calibri" w:hAnsi="Arial Narrow" w:cs="Times New Roman"/>
          <w:bCs/>
          <w:lang w:val="es-ES_tradnl"/>
        </w:rPr>
      </w:pPr>
      <w:r w:rsidRPr="001C129C">
        <w:rPr>
          <w:rFonts w:ascii="Arial Narrow" w:eastAsia="Calibri" w:hAnsi="Arial Narrow" w:cs="Times New Roman"/>
          <w:bCs/>
          <w:lang w:val="es-ES_tradnl"/>
        </w:rPr>
        <w:t xml:space="preserve">Los criterios para bonificar al Usuario por fallas o deficiencias en la prestación del servicio atribuibles al Almacenista, distintas a aquellas relacionadas con la Alerta Crítica, mantenimientos o con el Caso Fortuito o Fuerza Mayor, los cuales deberán resultar en una bonificación congruente con el costo del servicio que hubiera estado disponible de no presentarse la falla o deficiencia, serán aquellos establecidos en el </w:t>
      </w:r>
      <w:r w:rsidRPr="004427AE">
        <w:rPr>
          <w:rFonts w:ascii="Arial Narrow" w:eastAsia="Calibri" w:hAnsi="Arial Narrow" w:cs="Times New Roman"/>
          <w:lang w:val="es-ES_tradnl"/>
        </w:rPr>
        <w:t xml:space="preserve">Anexo </w:t>
      </w:r>
      <w:r w:rsidR="00252EC0" w:rsidRPr="004427AE">
        <w:rPr>
          <w:rFonts w:ascii="Arial Narrow" w:eastAsia="Calibri" w:hAnsi="Arial Narrow" w:cs="Times New Roman"/>
          <w:lang w:val="es-ES_tradnl"/>
        </w:rPr>
        <w:t>2</w:t>
      </w:r>
      <w:r w:rsidRPr="001C129C">
        <w:rPr>
          <w:rFonts w:ascii="Arial Narrow" w:eastAsia="Calibri" w:hAnsi="Arial Narrow" w:cs="Times New Roman"/>
          <w:bCs/>
          <w:lang w:val="es-ES_tradnl"/>
        </w:rPr>
        <w:t xml:space="preserve"> del presente Contrato.</w:t>
      </w:r>
    </w:p>
    <w:p w14:paraId="06FECA9C" w14:textId="77AF6C54" w:rsidR="00703207" w:rsidRPr="001C129C" w:rsidRDefault="00703207" w:rsidP="00FE4344">
      <w:pPr>
        <w:spacing w:after="0" w:line="240" w:lineRule="auto"/>
        <w:ind w:right="45"/>
        <w:jc w:val="both"/>
        <w:rPr>
          <w:rFonts w:ascii="Arial Narrow" w:eastAsia="Calibri" w:hAnsi="Arial Narrow" w:cs="Times New Roman"/>
          <w:lang w:val="es-ES_tradnl"/>
        </w:rPr>
      </w:pPr>
    </w:p>
    <w:p w14:paraId="23782A1F" w14:textId="3D1819EF" w:rsidR="00845564" w:rsidRPr="004427AE" w:rsidRDefault="00252EC0" w:rsidP="00FE4344">
      <w:pPr>
        <w:spacing w:after="0" w:line="240" w:lineRule="auto"/>
        <w:ind w:right="45"/>
        <w:jc w:val="both"/>
        <w:rPr>
          <w:rFonts w:ascii="Arial Narrow" w:eastAsia="Calibri" w:hAnsi="Arial Narrow" w:cs="Times New Roman"/>
          <w:b/>
          <w:lang w:val="es-ES_tradnl"/>
        </w:rPr>
      </w:pPr>
      <w:r w:rsidRPr="001C129C">
        <w:rPr>
          <w:rFonts w:ascii="Arial Narrow" w:eastAsia="Calibri" w:hAnsi="Arial Narrow" w:cs="Times New Roman"/>
          <w:b/>
          <w:lang w:val="es-ES_tradnl"/>
        </w:rPr>
        <w:t>NOVENA</w:t>
      </w:r>
      <w:r w:rsidR="003D04FE" w:rsidRPr="004427AE">
        <w:rPr>
          <w:rFonts w:ascii="Arial Narrow" w:eastAsia="Calibri" w:hAnsi="Arial Narrow" w:cs="Times New Roman"/>
          <w:b/>
          <w:lang w:val="es-ES_tradnl"/>
        </w:rPr>
        <w:t xml:space="preserve">. </w:t>
      </w:r>
      <w:r w:rsidR="00845564" w:rsidRPr="004427AE">
        <w:rPr>
          <w:rFonts w:ascii="Arial Narrow" w:eastAsia="Calibri" w:hAnsi="Arial Narrow" w:cs="Times New Roman"/>
          <w:b/>
          <w:lang w:val="es-ES_tradnl"/>
        </w:rPr>
        <w:t>CONDICIONES ESPECIALES</w:t>
      </w:r>
      <w:r w:rsidR="000E584C" w:rsidRPr="001C129C">
        <w:rPr>
          <w:rFonts w:ascii="Arial Narrow" w:eastAsia="Calibri" w:hAnsi="Arial Narrow" w:cs="Times New Roman"/>
          <w:b/>
          <w:lang w:val="es-ES_tradnl"/>
        </w:rPr>
        <w:t>.</w:t>
      </w:r>
    </w:p>
    <w:p w14:paraId="6EFA1B9E" w14:textId="19B5E149" w:rsidR="00845564" w:rsidRPr="001C129C" w:rsidRDefault="00845564" w:rsidP="00FE4344">
      <w:pPr>
        <w:spacing w:after="0" w:line="240" w:lineRule="auto"/>
        <w:ind w:right="45"/>
        <w:jc w:val="both"/>
        <w:rPr>
          <w:rFonts w:ascii="Arial Narrow" w:eastAsia="Calibri" w:hAnsi="Arial Narrow" w:cs="Times New Roman"/>
          <w:bCs/>
          <w:lang w:val="es-ES_tradnl"/>
        </w:rPr>
      </w:pPr>
    </w:p>
    <w:p w14:paraId="7D3F2177" w14:textId="77777777" w:rsidR="00252EC0" w:rsidRPr="004427AE" w:rsidRDefault="00252EC0" w:rsidP="004427AE">
      <w:pPr>
        <w:spacing w:after="0" w:line="240" w:lineRule="auto"/>
        <w:ind w:right="45"/>
        <w:jc w:val="both"/>
        <w:rPr>
          <w:rFonts w:ascii="Arial Narrow" w:eastAsia="Calibri" w:hAnsi="Arial Narrow" w:cs="Times New Roman"/>
          <w:bCs/>
          <w:lang w:val="es-ES_tradnl"/>
        </w:rPr>
      </w:pPr>
      <w:r w:rsidRPr="004427AE">
        <w:rPr>
          <w:rFonts w:ascii="Arial Narrow" w:eastAsia="Calibri" w:hAnsi="Arial Narrow" w:cs="Times New Roman"/>
          <w:bCs/>
          <w:lang w:val="es-ES_tradnl"/>
        </w:rPr>
        <w:t>El Almacenista y el Usuario establecen las siguientes Condiciones Especiales en el presente Contrato:</w:t>
      </w:r>
    </w:p>
    <w:p w14:paraId="78A56C78" w14:textId="77777777" w:rsidR="00252EC0" w:rsidRPr="001C129C" w:rsidRDefault="00252EC0" w:rsidP="00FE4344">
      <w:pPr>
        <w:spacing w:after="0" w:line="240" w:lineRule="auto"/>
        <w:ind w:right="45"/>
        <w:jc w:val="both"/>
        <w:rPr>
          <w:rFonts w:ascii="Arial Narrow" w:eastAsia="Calibri" w:hAnsi="Arial Narrow" w:cs="Times New Roman"/>
          <w:bCs/>
          <w:lang w:val="es-ES_tradnl"/>
        </w:rPr>
      </w:pPr>
    </w:p>
    <w:p w14:paraId="7190656A" w14:textId="04208E93" w:rsidR="00845564" w:rsidRPr="004427AE" w:rsidRDefault="00252EC0">
      <w:pPr>
        <w:spacing w:after="0" w:line="240" w:lineRule="auto"/>
        <w:ind w:right="45"/>
        <w:jc w:val="both"/>
        <w:rPr>
          <w:rFonts w:ascii="Arial Narrow" w:eastAsia="Calibri" w:hAnsi="Arial Narrow" w:cs="Times New Roman"/>
          <w:bCs/>
          <w:lang w:val="es-ES_tradnl"/>
        </w:rPr>
      </w:pPr>
      <w:r w:rsidRPr="001C129C">
        <w:rPr>
          <w:rFonts w:ascii="Arial Narrow" w:eastAsia="Calibri" w:hAnsi="Arial Narrow" w:cs="Times New Roman"/>
          <w:bCs/>
          <w:lang w:val="es-ES_tradnl"/>
        </w:rPr>
        <w:t xml:space="preserve">[En términos de </w:t>
      </w:r>
      <w:r w:rsidR="00845564" w:rsidRPr="004427AE">
        <w:rPr>
          <w:rFonts w:ascii="Arial Narrow" w:eastAsia="Calibri" w:hAnsi="Arial Narrow" w:cs="Times New Roman"/>
          <w:bCs/>
          <w:lang w:val="es-ES_tradnl"/>
        </w:rPr>
        <w:t xml:space="preserve">la Sección 6 de los TCPS, </w:t>
      </w:r>
      <w:r w:rsidRPr="001C129C">
        <w:rPr>
          <w:rFonts w:ascii="Arial Narrow" w:eastAsia="Calibri" w:hAnsi="Arial Narrow" w:cs="Times New Roman"/>
          <w:bCs/>
          <w:lang w:val="es-ES_tradnl"/>
        </w:rPr>
        <w:t xml:space="preserve">las Partes podrán acordar condiciones especiales relativas a, entre otros: </w:t>
      </w:r>
      <w:r w:rsidR="00845564" w:rsidRPr="004427AE">
        <w:rPr>
          <w:rFonts w:ascii="Arial Narrow" w:eastAsia="Calibri" w:hAnsi="Arial Narrow" w:cs="Times New Roman"/>
          <w:bCs/>
          <w:lang w:val="es-ES_tradnl"/>
        </w:rPr>
        <w:t>(i) contraprestaciones mínimas; (i</w:t>
      </w:r>
      <w:r w:rsidRPr="001C129C">
        <w:rPr>
          <w:rFonts w:ascii="Arial Narrow" w:eastAsia="Calibri" w:hAnsi="Arial Narrow" w:cs="Times New Roman"/>
          <w:bCs/>
          <w:lang w:val="es-ES_tradnl"/>
        </w:rPr>
        <w:t>i</w:t>
      </w:r>
      <w:r w:rsidR="00845564" w:rsidRPr="004427AE">
        <w:rPr>
          <w:rFonts w:ascii="Arial Narrow" w:eastAsia="Calibri" w:hAnsi="Arial Narrow" w:cs="Times New Roman"/>
          <w:bCs/>
          <w:lang w:val="es-ES_tradnl"/>
        </w:rPr>
        <w:t>) indemnizaciones y responsabilidades; (</w:t>
      </w:r>
      <w:r w:rsidRPr="001C129C">
        <w:rPr>
          <w:rFonts w:ascii="Arial Narrow" w:eastAsia="Calibri" w:hAnsi="Arial Narrow" w:cs="Times New Roman"/>
          <w:bCs/>
          <w:lang w:val="es-ES_tradnl"/>
        </w:rPr>
        <w:t>iii</w:t>
      </w:r>
      <w:r w:rsidR="00845564" w:rsidRPr="004427AE">
        <w:rPr>
          <w:rFonts w:ascii="Arial Narrow" w:eastAsia="Calibri" w:hAnsi="Arial Narrow" w:cs="Times New Roman"/>
          <w:bCs/>
          <w:lang w:val="es-ES_tradnl"/>
        </w:rPr>
        <w:t>) penalidades; (</w:t>
      </w:r>
      <w:r w:rsidRPr="001C129C">
        <w:rPr>
          <w:rFonts w:ascii="Arial Narrow" w:eastAsia="Calibri" w:hAnsi="Arial Narrow" w:cs="Times New Roman"/>
          <w:bCs/>
          <w:lang w:val="es-ES_tradnl"/>
        </w:rPr>
        <w:t>i</w:t>
      </w:r>
      <w:r w:rsidR="00845564" w:rsidRPr="004427AE">
        <w:rPr>
          <w:rFonts w:ascii="Arial Narrow" w:eastAsia="Calibri" w:hAnsi="Arial Narrow" w:cs="Times New Roman"/>
          <w:bCs/>
          <w:lang w:val="es-ES_tradnl"/>
        </w:rPr>
        <w:t>v) causales de incumplimiento, rescisión y terminación, así como sus efectos; (v) fuerza mayor; (vi) tarifas convencionales; (</w:t>
      </w:r>
      <w:r w:rsidRPr="001C129C">
        <w:rPr>
          <w:rFonts w:ascii="Arial Narrow" w:eastAsia="Calibri" w:hAnsi="Arial Narrow" w:cs="Times New Roman"/>
          <w:bCs/>
          <w:lang w:val="es-ES_tradnl"/>
        </w:rPr>
        <w:t>vii</w:t>
      </w:r>
      <w:r w:rsidR="00845564" w:rsidRPr="004427AE">
        <w:rPr>
          <w:rFonts w:ascii="Arial Narrow" w:eastAsia="Calibri" w:hAnsi="Arial Narrow" w:cs="Times New Roman"/>
          <w:bCs/>
          <w:lang w:val="es-ES_tradnl"/>
        </w:rPr>
        <w:t>) servicios adicionales; (</w:t>
      </w:r>
      <w:r w:rsidRPr="001C129C">
        <w:rPr>
          <w:rFonts w:ascii="Arial Narrow" w:eastAsia="Calibri" w:hAnsi="Arial Narrow" w:cs="Times New Roman"/>
          <w:bCs/>
          <w:lang w:val="es-ES_tradnl"/>
        </w:rPr>
        <w:t>viii</w:t>
      </w:r>
      <w:r w:rsidR="00845564" w:rsidRPr="004427AE">
        <w:rPr>
          <w:rFonts w:ascii="Arial Narrow" w:eastAsia="Calibri" w:hAnsi="Arial Narrow" w:cs="Times New Roman"/>
          <w:bCs/>
          <w:lang w:val="es-ES_tradnl"/>
        </w:rPr>
        <w:t>) cesión de derechos; (</w:t>
      </w:r>
      <w:r w:rsidRPr="001C129C">
        <w:rPr>
          <w:rFonts w:ascii="Arial Narrow" w:eastAsia="Calibri" w:hAnsi="Arial Narrow" w:cs="Times New Roman"/>
          <w:bCs/>
          <w:lang w:val="es-ES_tradnl"/>
        </w:rPr>
        <w:t>i</w:t>
      </w:r>
      <w:r w:rsidR="00845564" w:rsidRPr="004427AE">
        <w:rPr>
          <w:rFonts w:ascii="Arial Narrow" w:eastAsia="Calibri" w:hAnsi="Arial Narrow" w:cs="Times New Roman"/>
          <w:bCs/>
          <w:lang w:val="es-ES_tradnl"/>
        </w:rPr>
        <w:t>x) garantías, (x) cambio en circunstancias; y (xi) Pérdidas Operativas.</w:t>
      </w:r>
      <w:r w:rsidRPr="001C129C">
        <w:rPr>
          <w:rFonts w:ascii="Arial Narrow" w:eastAsia="Calibri" w:hAnsi="Arial Narrow" w:cs="Times New Roman"/>
          <w:bCs/>
          <w:lang w:val="es-ES_tradnl"/>
        </w:rPr>
        <w:t>]</w:t>
      </w:r>
    </w:p>
    <w:p w14:paraId="5D0639CE" w14:textId="52E46F3F" w:rsidR="00845564" w:rsidRPr="004427AE" w:rsidRDefault="00845564" w:rsidP="00FE4344">
      <w:pPr>
        <w:spacing w:after="0" w:line="240" w:lineRule="auto"/>
        <w:ind w:right="45"/>
        <w:jc w:val="both"/>
        <w:rPr>
          <w:rFonts w:ascii="Arial Narrow" w:eastAsia="Calibri" w:hAnsi="Arial Narrow" w:cs="Times New Roman"/>
          <w:bCs/>
          <w:lang w:val="es-ES_tradnl"/>
        </w:rPr>
      </w:pPr>
    </w:p>
    <w:p w14:paraId="6C228972" w14:textId="61742DE0" w:rsidR="0009564E" w:rsidRPr="004427AE" w:rsidRDefault="00845564" w:rsidP="004427AE">
      <w:pPr>
        <w:spacing w:after="0" w:line="240" w:lineRule="auto"/>
        <w:ind w:right="45"/>
        <w:jc w:val="both"/>
        <w:rPr>
          <w:rFonts w:ascii="Arial Narrow" w:eastAsia="Calibri" w:hAnsi="Arial Narrow" w:cs="Times New Roman"/>
          <w:bCs/>
          <w:lang w:val="es-ES_tradnl"/>
        </w:rPr>
      </w:pPr>
      <w:r w:rsidRPr="004427AE">
        <w:rPr>
          <w:rFonts w:ascii="Arial Narrow" w:eastAsia="Calibri" w:hAnsi="Arial Narrow" w:cs="Times New Roman"/>
          <w:bCs/>
          <w:lang w:val="es-ES_tradnl"/>
        </w:rPr>
        <w:t xml:space="preserve">Para efectos de claridad, las Partes acuerdan y reconocen que en caso de que exista discrepancia entre las condiciones especiales aquí pactadas y los TCPS, las condiciones especiales </w:t>
      </w:r>
      <w:r w:rsidR="0009564E" w:rsidRPr="001C129C">
        <w:rPr>
          <w:rFonts w:ascii="Arial Narrow" w:eastAsia="Calibri" w:hAnsi="Arial Narrow" w:cs="Times New Roman"/>
          <w:bCs/>
          <w:lang w:val="es-ES_tradnl"/>
        </w:rPr>
        <w:t>prevalecerán</w:t>
      </w:r>
      <w:r w:rsidRPr="004427AE">
        <w:rPr>
          <w:rFonts w:ascii="Arial Narrow" w:eastAsia="Calibri" w:hAnsi="Arial Narrow" w:cs="Times New Roman"/>
          <w:bCs/>
          <w:lang w:val="es-ES_tradnl"/>
        </w:rPr>
        <w:t>.</w:t>
      </w:r>
      <w:r w:rsidR="0009564E" w:rsidRPr="001C129C">
        <w:rPr>
          <w:rFonts w:ascii="Arial Narrow" w:eastAsia="Calibri" w:hAnsi="Arial Narrow" w:cs="Times New Roman"/>
          <w:bCs/>
          <w:lang w:val="es-ES_tradnl"/>
        </w:rPr>
        <w:t xml:space="preserve"> </w:t>
      </w:r>
      <w:r w:rsidR="0009564E" w:rsidRPr="004427AE">
        <w:rPr>
          <w:rFonts w:ascii="Arial Narrow" w:eastAsia="Calibri" w:hAnsi="Arial Narrow" w:cs="Times New Roman"/>
          <w:bCs/>
          <w:lang w:val="es-ES_tradnl"/>
        </w:rPr>
        <w:t xml:space="preserve">En caso de que las Condiciones Especiales pactadas en el presente Contrato fueran encontradas por la Comisión como opuestas a los principios establecidos en la </w:t>
      </w:r>
      <w:r w:rsidR="0009564E" w:rsidRPr="001C129C">
        <w:rPr>
          <w:rFonts w:ascii="Arial Narrow" w:eastAsia="Calibri" w:hAnsi="Arial Narrow" w:cs="Times New Roman"/>
          <w:bCs/>
          <w:lang w:val="es-ES_tradnl"/>
        </w:rPr>
        <w:t>Ley Aplicable</w:t>
      </w:r>
      <w:r w:rsidR="0009564E" w:rsidRPr="004427AE">
        <w:rPr>
          <w:rFonts w:ascii="Arial Narrow" w:eastAsia="Calibri" w:hAnsi="Arial Narrow" w:cs="Times New Roman"/>
          <w:bCs/>
          <w:lang w:val="es-ES_tradnl"/>
        </w:rPr>
        <w:t xml:space="preserve">, las DACG, los TCPS y demás instrumentos jurídicos que resulten aplicables o que esa Comisión considerara que imponen limitaciones o discriminación indebidas en la prestación del servicio a otros Usuarios, el presente Contrato deberá de ser modificado en los términos que señale la propia Comisión, sin perjuicio de que para tales efectos se </w:t>
      </w:r>
      <w:r w:rsidR="0009564E" w:rsidRPr="001C129C">
        <w:rPr>
          <w:rFonts w:ascii="Arial Narrow" w:eastAsia="Calibri" w:hAnsi="Arial Narrow" w:cs="Times New Roman"/>
          <w:bCs/>
          <w:lang w:val="es-ES_tradnl"/>
        </w:rPr>
        <w:t xml:space="preserve">prepare </w:t>
      </w:r>
      <w:r w:rsidR="0009564E" w:rsidRPr="004427AE">
        <w:rPr>
          <w:rFonts w:ascii="Arial Narrow" w:eastAsia="Calibri" w:hAnsi="Arial Narrow" w:cs="Times New Roman"/>
          <w:bCs/>
          <w:lang w:val="es-ES_tradnl"/>
        </w:rPr>
        <w:t>el convenio modificatorio correspondiente.</w:t>
      </w:r>
    </w:p>
    <w:p w14:paraId="2AF09F78" w14:textId="77777777" w:rsidR="0009564E" w:rsidRPr="004427AE" w:rsidRDefault="0009564E" w:rsidP="00FE4344">
      <w:pPr>
        <w:spacing w:after="0" w:line="240" w:lineRule="auto"/>
        <w:ind w:right="45"/>
        <w:jc w:val="both"/>
        <w:rPr>
          <w:rFonts w:ascii="Arial Narrow" w:eastAsia="Calibri" w:hAnsi="Arial Narrow" w:cs="Times New Roman"/>
          <w:bCs/>
          <w:lang w:val="es-ES_tradnl"/>
        </w:rPr>
      </w:pPr>
    </w:p>
    <w:p w14:paraId="08DD3F92" w14:textId="62558356" w:rsidR="003D04FE" w:rsidRPr="004427AE" w:rsidRDefault="00151B8C" w:rsidP="00FE4344">
      <w:pPr>
        <w:spacing w:after="0" w:line="240" w:lineRule="auto"/>
        <w:ind w:right="45"/>
        <w:jc w:val="both"/>
        <w:rPr>
          <w:rFonts w:ascii="Arial Narrow" w:eastAsia="Calibri" w:hAnsi="Arial Narrow" w:cs="Times New Roman"/>
          <w:b/>
          <w:lang w:val="es-ES_tradnl"/>
        </w:rPr>
      </w:pPr>
      <w:r w:rsidRPr="001C129C">
        <w:rPr>
          <w:rFonts w:ascii="Arial Narrow" w:eastAsia="Calibri" w:hAnsi="Arial Narrow" w:cs="Times New Roman"/>
          <w:b/>
          <w:lang w:val="es-ES_tradnl"/>
        </w:rPr>
        <w:t xml:space="preserve">DÉCIMA. </w:t>
      </w:r>
      <w:r w:rsidR="003D04FE" w:rsidRPr="004427AE">
        <w:rPr>
          <w:rFonts w:ascii="Arial Narrow" w:eastAsia="Calibri" w:hAnsi="Arial Narrow" w:cs="Times New Roman"/>
          <w:b/>
          <w:lang w:val="es-ES_tradnl"/>
        </w:rPr>
        <w:t>PENALIDADES Y BONIFICACIONES</w:t>
      </w:r>
      <w:r w:rsidR="0039426F" w:rsidRPr="004427AE">
        <w:rPr>
          <w:rFonts w:ascii="Arial Narrow" w:eastAsia="Calibri" w:hAnsi="Arial Narrow" w:cs="Times New Roman"/>
          <w:b/>
          <w:lang w:val="es-ES_tradnl"/>
        </w:rPr>
        <w:t>.</w:t>
      </w:r>
    </w:p>
    <w:p w14:paraId="02C7CE53" w14:textId="51C2C87A" w:rsidR="00543711" w:rsidRPr="001C129C" w:rsidRDefault="00543711" w:rsidP="00FE4344">
      <w:pPr>
        <w:tabs>
          <w:tab w:val="left" w:pos="8080"/>
        </w:tabs>
        <w:spacing w:after="0" w:line="240" w:lineRule="auto"/>
        <w:ind w:right="45"/>
        <w:jc w:val="both"/>
        <w:rPr>
          <w:rFonts w:ascii="Arial Narrow" w:eastAsia="Calibri" w:hAnsi="Arial Narrow" w:cs="Times New Roman"/>
          <w:lang w:val="es-ES_tradnl"/>
        </w:rPr>
      </w:pPr>
    </w:p>
    <w:p w14:paraId="67017333" w14:textId="36748FF5" w:rsidR="004C3CEB" w:rsidRPr="001C129C" w:rsidRDefault="00E127C8" w:rsidP="00FE4344">
      <w:pPr>
        <w:tabs>
          <w:tab w:val="left" w:pos="8080"/>
        </w:tabs>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lastRenderedPageBreak/>
        <w:t xml:space="preserve">En caso de incumplimiento al presente Contrato, las Partes se sujetarán a lo establecido </w:t>
      </w:r>
      <w:r w:rsidR="00EF1EEC" w:rsidRPr="001C129C">
        <w:rPr>
          <w:rFonts w:ascii="Arial Narrow" w:eastAsia="Calibri" w:hAnsi="Arial Narrow" w:cs="Times New Roman"/>
          <w:lang w:val="es-ES_tradnl"/>
        </w:rPr>
        <w:t xml:space="preserve">en </w:t>
      </w:r>
      <w:r w:rsidR="00151B8C" w:rsidRPr="001C129C">
        <w:rPr>
          <w:rFonts w:ascii="Arial Narrow" w:eastAsia="Calibri" w:hAnsi="Arial Narrow" w:cs="Times New Roman"/>
          <w:lang w:val="es-ES_tradnl"/>
        </w:rPr>
        <w:t xml:space="preserve">los TCPS con respecto a penalizaciones al Usuario o </w:t>
      </w:r>
      <w:r w:rsidRPr="001C129C">
        <w:rPr>
          <w:rFonts w:ascii="Arial Narrow" w:eastAsia="Calibri" w:hAnsi="Arial Narrow" w:cs="Times New Roman"/>
          <w:lang w:val="es-ES_tradnl"/>
        </w:rPr>
        <w:t>bonificaciones por parte del Almacenista, según corresponda.</w:t>
      </w:r>
    </w:p>
    <w:p w14:paraId="6315C192" w14:textId="77777777" w:rsidR="008E4C61" w:rsidRPr="001C129C" w:rsidRDefault="008E4C61" w:rsidP="00FE4344">
      <w:pPr>
        <w:tabs>
          <w:tab w:val="left" w:pos="8080"/>
        </w:tabs>
        <w:spacing w:after="0" w:line="240" w:lineRule="auto"/>
        <w:ind w:right="45"/>
        <w:jc w:val="both"/>
        <w:rPr>
          <w:rFonts w:ascii="Arial Narrow" w:eastAsia="Calibri" w:hAnsi="Arial Narrow" w:cs="Times New Roman"/>
          <w:b/>
          <w:bCs/>
          <w:lang w:val="es-ES_tradnl"/>
        </w:rPr>
      </w:pPr>
    </w:p>
    <w:p w14:paraId="5A7841F7" w14:textId="2D865790" w:rsidR="003875AC" w:rsidRPr="001C129C" w:rsidRDefault="008E4C61" w:rsidP="00FE4344">
      <w:pPr>
        <w:tabs>
          <w:tab w:val="left" w:pos="8080"/>
        </w:tabs>
        <w:spacing w:after="0" w:line="240" w:lineRule="auto"/>
        <w:ind w:right="45"/>
        <w:jc w:val="both"/>
        <w:rPr>
          <w:rFonts w:ascii="Arial Narrow" w:eastAsia="Calibri" w:hAnsi="Arial Narrow" w:cs="Times New Roman"/>
          <w:b/>
          <w:bCs/>
          <w:lang w:val="es-ES_tradnl"/>
        </w:rPr>
      </w:pPr>
      <w:r w:rsidRPr="001C129C">
        <w:rPr>
          <w:rFonts w:ascii="Arial Narrow" w:eastAsia="Calibri" w:hAnsi="Arial Narrow" w:cs="Times New Roman"/>
          <w:b/>
          <w:bCs/>
          <w:lang w:val="es-ES_tradnl"/>
        </w:rPr>
        <w:t xml:space="preserve">DÉCIMA </w:t>
      </w:r>
      <w:r w:rsidR="00EC2184" w:rsidRPr="001C129C">
        <w:rPr>
          <w:rFonts w:ascii="Arial Narrow" w:eastAsia="Calibri" w:hAnsi="Arial Narrow" w:cs="Times New Roman"/>
          <w:b/>
          <w:bCs/>
          <w:lang w:val="es-ES_tradnl"/>
        </w:rPr>
        <w:t>PRIMERA</w:t>
      </w:r>
      <w:r w:rsidRPr="001C129C">
        <w:rPr>
          <w:rFonts w:ascii="Arial Narrow" w:eastAsia="Calibri" w:hAnsi="Arial Narrow" w:cs="Times New Roman"/>
          <w:b/>
          <w:bCs/>
          <w:lang w:val="es-ES_tradnl"/>
        </w:rPr>
        <w:t xml:space="preserve">. </w:t>
      </w:r>
      <w:r w:rsidR="003875AC" w:rsidRPr="001C129C">
        <w:rPr>
          <w:rFonts w:ascii="Arial Narrow" w:eastAsia="Calibri" w:hAnsi="Arial Narrow" w:cs="Times New Roman"/>
          <w:b/>
          <w:bCs/>
          <w:lang w:val="es-ES_tradnl"/>
        </w:rPr>
        <w:t>INDEMNIZACIÓN Y LÍMITE DE RESPONSABILIDAD</w:t>
      </w:r>
    </w:p>
    <w:p w14:paraId="40F8A96F" w14:textId="77777777" w:rsidR="00EC2184" w:rsidRPr="001C129C" w:rsidRDefault="00EC2184" w:rsidP="00FE4344">
      <w:pPr>
        <w:tabs>
          <w:tab w:val="left" w:pos="8080"/>
        </w:tabs>
        <w:spacing w:after="0" w:line="240" w:lineRule="auto"/>
        <w:ind w:right="45"/>
        <w:jc w:val="both"/>
        <w:rPr>
          <w:rFonts w:ascii="Arial Narrow" w:eastAsia="Calibri" w:hAnsi="Arial Narrow" w:cs="Times New Roman"/>
          <w:b/>
          <w:bCs/>
          <w:lang w:val="es-ES_tradnl"/>
        </w:rPr>
      </w:pPr>
    </w:p>
    <w:p w14:paraId="2A403EAE" w14:textId="71FA5C9A" w:rsidR="00EC2184" w:rsidRPr="004427AE" w:rsidRDefault="00EC2184" w:rsidP="004427AE">
      <w:pPr>
        <w:tabs>
          <w:tab w:val="left" w:pos="8080"/>
        </w:tabs>
        <w:spacing w:after="0" w:line="240" w:lineRule="auto"/>
        <w:ind w:right="45"/>
        <w:jc w:val="both"/>
        <w:rPr>
          <w:rFonts w:ascii="Arial Narrow" w:eastAsia="Calibri" w:hAnsi="Arial Narrow" w:cs="Times New Roman"/>
          <w:b/>
          <w:lang w:val="es-ES_tradnl"/>
        </w:rPr>
      </w:pPr>
      <w:r w:rsidRPr="004427AE">
        <w:rPr>
          <w:rFonts w:ascii="Arial Narrow" w:eastAsia="Calibri" w:hAnsi="Arial Narrow" w:cs="Times New Roman"/>
          <w:lang w:val="es-ES_tradnl"/>
        </w:rPr>
        <w:t>Las Partes se sujetan expresamente a las obligaciones de indemnización a su cargo establecidas en los TCPS, incluyendo aquellas establecidas en la Sección 30 de los mismos.</w:t>
      </w:r>
    </w:p>
    <w:p w14:paraId="030BD4FE" w14:textId="2701C267" w:rsidR="003875AC" w:rsidRPr="004427AE" w:rsidRDefault="003875AC" w:rsidP="004427AE">
      <w:pPr>
        <w:spacing w:after="0" w:line="240" w:lineRule="auto"/>
        <w:ind w:right="45"/>
        <w:jc w:val="both"/>
        <w:rPr>
          <w:rFonts w:ascii="Arial Narrow" w:eastAsia="Calibri" w:hAnsi="Arial Narrow" w:cs="Times New Roman"/>
          <w:bCs/>
          <w:lang w:val="es-ES_tradnl"/>
        </w:rPr>
      </w:pPr>
      <w:r w:rsidRPr="001C129C">
        <w:rPr>
          <w:rFonts w:ascii="Arial Narrow" w:eastAsia="Calibri" w:hAnsi="Arial Narrow" w:cs="Times New Roman"/>
          <w:lang w:val="es-ES_tradnl"/>
        </w:rPr>
        <w:t xml:space="preserve">Ninguna de las Partes será responsable ante </w:t>
      </w:r>
      <w:r w:rsidR="00FF06E4" w:rsidRPr="001C129C">
        <w:rPr>
          <w:rFonts w:ascii="Arial Narrow" w:eastAsia="Calibri" w:hAnsi="Arial Narrow" w:cs="Times New Roman"/>
          <w:lang w:val="es-ES_tradnl"/>
        </w:rPr>
        <w:t xml:space="preserve">la </w:t>
      </w:r>
      <w:r w:rsidRPr="001C129C">
        <w:rPr>
          <w:rFonts w:ascii="Arial Narrow" w:eastAsia="Calibri" w:hAnsi="Arial Narrow" w:cs="Times New Roman"/>
          <w:lang w:val="es-ES_tradnl"/>
        </w:rPr>
        <w:t>otra Parte</w:t>
      </w:r>
      <w:r w:rsidR="00FF06E4" w:rsidRPr="001C129C">
        <w:rPr>
          <w:rFonts w:ascii="Arial Narrow" w:hAnsi="Arial Narrow"/>
          <w:lang w:val="es-ES_tradnl"/>
        </w:rPr>
        <w:t xml:space="preserve"> </w:t>
      </w:r>
      <w:r w:rsidR="00FF06E4" w:rsidRPr="001C129C">
        <w:rPr>
          <w:rFonts w:ascii="Arial Narrow" w:eastAsia="Calibri" w:hAnsi="Arial Narrow" w:cs="Times New Roman"/>
          <w:lang w:val="es-ES_tradnl"/>
        </w:rPr>
        <w:t xml:space="preserve">por daños punitivos, indirectos (salvo lo establecido anteriormente), incidentales, especiales, lucro cesante, daños consecuenciales o especulativos, que deriven del, o de cualquier forma se relacionen con, el cumplimiento o incumplimiento del presente Contrato o con la terminación del mismo, en el entendido que lo anterior no deberá limitar la obligación de una Parte: (i) respecto de penalidades exigibles bajo el Contrato; y (ii) que deriven de una reclamación de terceros según lo dispuesto en los TCPS, el </w:t>
      </w:r>
      <w:r w:rsidR="00FF06E4" w:rsidRPr="004427AE">
        <w:rPr>
          <w:rFonts w:ascii="Arial Narrow" w:eastAsia="Calibri" w:hAnsi="Arial Narrow" w:cs="Times New Roman"/>
          <w:bCs/>
          <w:lang w:val="es-ES_tradnl"/>
        </w:rPr>
        <w:t>Contrato o la Ley Aplicable.</w:t>
      </w:r>
    </w:p>
    <w:p w14:paraId="31FD6126" w14:textId="77777777" w:rsidR="003875AC" w:rsidRPr="004427AE" w:rsidRDefault="003875AC" w:rsidP="004427AE">
      <w:pPr>
        <w:spacing w:after="0" w:line="240" w:lineRule="auto"/>
        <w:ind w:right="45"/>
        <w:jc w:val="both"/>
        <w:rPr>
          <w:rFonts w:ascii="Arial Narrow" w:eastAsia="Calibri" w:hAnsi="Arial Narrow" w:cs="Times New Roman"/>
          <w:bCs/>
          <w:lang w:val="es-ES_tradnl"/>
        </w:rPr>
      </w:pPr>
    </w:p>
    <w:p w14:paraId="183F6585" w14:textId="4CB0FF76" w:rsidR="00EC2184" w:rsidRPr="004427AE" w:rsidRDefault="00EC2184" w:rsidP="004427AE">
      <w:pPr>
        <w:spacing w:after="0" w:line="240" w:lineRule="auto"/>
        <w:ind w:right="45"/>
        <w:jc w:val="both"/>
        <w:rPr>
          <w:rFonts w:ascii="Arial Narrow" w:eastAsia="Calibri" w:hAnsi="Arial Narrow" w:cs="Times New Roman"/>
          <w:b/>
          <w:bCs/>
          <w:lang w:val="es-ES_tradnl"/>
        </w:rPr>
      </w:pPr>
      <w:r w:rsidRPr="004427AE">
        <w:rPr>
          <w:rFonts w:ascii="Arial Narrow" w:eastAsia="Calibri" w:hAnsi="Arial Narrow" w:cs="Times New Roman"/>
          <w:b/>
          <w:bCs/>
          <w:lang w:val="es-ES_tradnl"/>
        </w:rPr>
        <w:t xml:space="preserve">DÉCIMA SEGUNDA. RECISIÓN </w:t>
      </w:r>
    </w:p>
    <w:p w14:paraId="53266B38" w14:textId="77777777" w:rsidR="00EC2184" w:rsidRPr="004427AE" w:rsidRDefault="00EC2184" w:rsidP="004427AE">
      <w:pPr>
        <w:spacing w:after="0" w:line="240" w:lineRule="auto"/>
        <w:ind w:right="45"/>
        <w:jc w:val="both"/>
        <w:rPr>
          <w:rFonts w:ascii="Arial Narrow" w:eastAsia="Calibri" w:hAnsi="Arial Narrow" w:cs="Times New Roman"/>
          <w:bCs/>
          <w:lang w:val="es-ES_tradnl"/>
        </w:rPr>
      </w:pPr>
    </w:p>
    <w:p w14:paraId="03EC1D43" w14:textId="2A63DC96" w:rsidR="00EC2184" w:rsidRPr="004427AE" w:rsidRDefault="00EC2184" w:rsidP="004427AE">
      <w:pPr>
        <w:spacing w:after="0" w:line="240" w:lineRule="auto"/>
        <w:ind w:right="45"/>
        <w:jc w:val="both"/>
        <w:rPr>
          <w:rFonts w:ascii="Arial Narrow" w:eastAsia="Calibri" w:hAnsi="Arial Narrow" w:cs="Times New Roman"/>
          <w:bCs/>
          <w:lang w:val="es-ES_tradnl"/>
        </w:rPr>
      </w:pPr>
      <w:r w:rsidRPr="004427AE">
        <w:rPr>
          <w:rFonts w:ascii="Arial Narrow" w:eastAsia="Calibri" w:hAnsi="Arial Narrow" w:cs="Times New Roman"/>
          <w:bCs/>
          <w:lang w:val="es-ES_tradnl"/>
        </w:rPr>
        <w:t xml:space="preserve">Las Partes podrán rescindir el presente Contrato atendiendo al contenido </w:t>
      </w:r>
      <w:r w:rsidRPr="001C129C">
        <w:rPr>
          <w:rFonts w:ascii="Arial Narrow" w:eastAsia="Calibri" w:hAnsi="Arial Narrow" w:cs="Times New Roman"/>
          <w:bCs/>
          <w:lang w:val="es-ES_tradnl"/>
        </w:rPr>
        <w:t xml:space="preserve">de la Sección 25 </w:t>
      </w:r>
      <w:r w:rsidRPr="004427AE">
        <w:rPr>
          <w:rFonts w:ascii="Arial Narrow" w:eastAsia="Calibri" w:hAnsi="Arial Narrow" w:cs="Times New Roman"/>
          <w:bCs/>
          <w:lang w:val="es-ES_tradnl"/>
        </w:rPr>
        <w:t>de los TCPS.</w:t>
      </w:r>
    </w:p>
    <w:p w14:paraId="142B459F" w14:textId="77777777" w:rsidR="00EC2184" w:rsidRPr="004427AE" w:rsidRDefault="00EC2184" w:rsidP="004427AE">
      <w:pPr>
        <w:spacing w:after="0" w:line="240" w:lineRule="auto"/>
        <w:ind w:right="45"/>
        <w:jc w:val="both"/>
        <w:rPr>
          <w:rFonts w:ascii="Arial Narrow" w:eastAsia="Calibri" w:hAnsi="Arial Narrow" w:cs="Times New Roman"/>
          <w:bCs/>
          <w:lang w:val="es-ES_tradnl"/>
        </w:rPr>
      </w:pPr>
    </w:p>
    <w:p w14:paraId="5B1A93AA" w14:textId="58832DD9" w:rsidR="00EC2184" w:rsidRPr="004427AE" w:rsidRDefault="00EC2184" w:rsidP="004427AE">
      <w:pPr>
        <w:spacing w:after="0" w:line="240" w:lineRule="auto"/>
        <w:ind w:right="45"/>
        <w:jc w:val="both"/>
        <w:rPr>
          <w:rFonts w:ascii="Arial Narrow" w:eastAsia="Calibri" w:hAnsi="Arial Narrow" w:cs="Times New Roman"/>
          <w:b/>
          <w:bCs/>
          <w:lang w:val="es-ES_tradnl"/>
        </w:rPr>
      </w:pPr>
      <w:r w:rsidRPr="004427AE">
        <w:rPr>
          <w:rFonts w:ascii="Arial Narrow" w:eastAsia="Calibri" w:hAnsi="Arial Narrow" w:cs="Times New Roman"/>
          <w:b/>
          <w:bCs/>
          <w:lang w:val="es-ES_tradnl"/>
        </w:rPr>
        <w:t xml:space="preserve">DÉCIMA </w:t>
      </w:r>
      <w:r w:rsidRPr="001C129C">
        <w:rPr>
          <w:rFonts w:ascii="Arial Narrow" w:eastAsia="Calibri" w:hAnsi="Arial Narrow" w:cs="Times New Roman"/>
          <w:b/>
          <w:bCs/>
          <w:lang w:val="es-ES_tradnl"/>
        </w:rPr>
        <w:t>TERCERA</w:t>
      </w:r>
      <w:r w:rsidRPr="004427AE">
        <w:rPr>
          <w:rFonts w:ascii="Arial Narrow" w:eastAsia="Calibri" w:hAnsi="Arial Narrow" w:cs="Times New Roman"/>
          <w:b/>
          <w:bCs/>
          <w:lang w:val="es-ES_tradnl"/>
        </w:rPr>
        <w:t>. CESIÓN DEL CONTRATO</w:t>
      </w:r>
    </w:p>
    <w:p w14:paraId="259FD5B9" w14:textId="77777777" w:rsidR="00EC2184" w:rsidRPr="004427AE" w:rsidRDefault="00EC2184" w:rsidP="004427AE">
      <w:pPr>
        <w:spacing w:after="0" w:line="240" w:lineRule="auto"/>
        <w:ind w:right="45"/>
        <w:jc w:val="both"/>
        <w:rPr>
          <w:rFonts w:ascii="Arial Narrow" w:eastAsia="Calibri" w:hAnsi="Arial Narrow" w:cs="Times New Roman"/>
          <w:bCs/>
          <w:lang w:val="es-ES_tradnl"/>
        </w:rPr>
      </w:pPr>
    </w:p>
    <w:p w14:paraId="7FD6E26F" w14:textId="779AB056" w:rsidR="00EC2184" w:rsidRPr="004427AE" w:rsidRDefault="00EC2184" w:rsidP="004427AE">
      <w:pPr>
        <w:spacing w:after="0" w:line="240" w:lineRule="auto"/>
        <w:ind w:right="45"/>
        <w:jc w:val="both"/>
        <w:rPr>
          <w:rFonts w:ascii="Arial Narrow" w:eastAsia="Calibri" w:hAnsi="Arial Narrow" w:cs="Times New Roman"/>
          <w:bCs/>
          <w:lang w:val="es-ES_tradnl"/>
        </w:rPr>
      </w:pPr>
      <w:r w:rsidRPr="004427AE">
        <w:rPr>
          <w:rFonts w:ascii="Arial Narrow" w:eastAsia="Calibri" w:hAnsi="Arial Narrow" w:cs="Times New Roman"/>
          <w:bCs/>
          <w:lang w:val="es-ES_tradnl"/>
        </w:rPr>
        <w:t xml:space="preserve">El presente Contrato no podrá cederse total ni parcialmente, salvo por lo previsto en la Sección </w:t>
      </w:r>
      <w:r w:rsidR="008220B5" w:rsidRPr="001C129C">
        <w:rPr>
          <w:rFonts w:ascii="Arial Narrow" w:eastAsia="Calibri" w:hAnsi="Arial Narrow" w:cs="Times New Roman"/>
          <w:bCs/>
          <w:lang w:val="es-ES_tradnl"/>
        </w:rPr>
        <w:t xml:space="preserve">28 </w:t>
      </w:r>
      <w:r w:rsidRPr="004427AE">
        <w:rPr>
          <w:rFonts w:ascii="Arial Narrow" w:eastAsia="Calibri" w:hAnsi="Arial Narrow" w:cs="Times New Roman"/>
          <w:bCs/>
          <w:lang w:val="es-ES_tradnl"/>
        </w:rPr>
        <w:t>de los TCPS.</w:t>
      </w:r>
    </w:p>
    <w:p w14:paraId="4558AE44" w14:textId="77777777" w:rsidR="00EC2184" w:rsidRPr="004427AE" w:rsidRDefault="00EC2184" w:rsidP="004427AE">
      <w:pPr>
        <w:spacing w:after="0" w:line="240" w:lineRule="auto"/>
        <w:ind w:right="45"/>
        <w:jc w:val="both"/>
        <w:rPr>
          <w:rFonts w:ascii="Arial Narrow" w:eastAsia="Calibri" w:hAnsi="Arial Narrow" w:cs="Times New Roman"/>
          <w:bCs/>
          <w:lang w:val="es-ES_tradnl"/>
        </w:rPr>
      </w:pPr>
    </w:p>
    <w:p w14:paraId="7622469C" w14:textId="6A845F3D" w:rsidR="00EC2184" w:rsidRPr="004427AE" w:rsidRDefault="00EC2184" w:rsidP="004427AE">
      <w:pPr>
        <w:spacing w:after="0" w:line="240" w:lineRule="auto"/>
        <w:ind w:right="45"/>
        <w:jc w:val="both"/>
        <w:rPr>
          <w:rFonts w:ascii="Arial Narrow" w:eastAsia="Calibri" w:hAnsi="Arial Narrow" w:cs="Times New Roman"/>
          <w:b/>
          <w:bCs/>
          <w:lang w:val="es-ES_tradnl"/>
        </w:rPr>
      </w:pPr>
      <w:r w:rsidRPr="004427AE">
        <w:rPr>
          <w:rFonts w:ascii="Arial Narrow" w:eastAsia="Calibri" w:hAnsi="Arial Narrow" w:cs="Times New Roman"/>
          <w:b/>
          <w:bCs/>
          <w:lang w:val="es-ES_tradnl"/>
        </w:rPr>
        <w:t xml:space="preserve">DÉCIMA </w:t>
      </w:r>
      <w:r w:rsidR="008220B5" w:rsidRPr="004427AE">
        <w:rPr>
          <w:rFonts w:ascii="Arial Narrow" w:eastAsia="Calibri" w:hAnsi="Arial Narrow" w:cs="Times New Roman"/>
          <w:b/>
          <w:bCs/>
          <w:lang w:val="es-ES_tradnl"/>
        </w:rPr>
        <w:t>CUARTA</w:t>
      </w:r>
      <w:r w:rsidRPr="004427AE">
        <w:rPr>
          <w:rFonts w:ascii="Arial Narrow" w:eastAsia="Calibri" w:hAnsi="Arial Narrow" w:cs="Times New Roman"/>
          <w:b/>
          <w:bCs/>
          <w:lang w:val="es-ES_tradnl"/>
        </w:rPr>
        <w:t>. CAMBIO DE CIRCUNSTANCIAS</w:t>
      </w:r>
    </w:p>
    <w:p w14:paraId="1BFBBBB2" w14:textId="77777777" w:rsidR="00EC2184" w:rsidRPr="004427AE" w:rsidRDefault="00EC2184" w:rsidP="004427AE">
      <w:pPr>
        <w:spacing w:after="0" w:line="240" w:lineRule="auto"/>
        <w:ind w:right="45"/>
        <w:jc w:val="both"/>
        <w:rPr>
          <w:rFonts w:ascii="Arial Narrow" w:eastAsia="Calibri" w:hAnsi="Arial Narrow" w:cs="Times New Roman"/>
          <w:bCs/>
          <w:lang w:val="es-ES_tradnl"/>
        </w:rPr>
      </w:pPr>
    </w:p>
    <w:p w14:paraId="235C5A3B" w14:textId="7661C58B" w:rsidR="00EC2184" w:rsidRPr="004427AE" w:rsidRDefault="00EC2184" w:rsidP="004427AE">
      <w:pPr>
        <w:spacing w:after="0" w:line="240" w:lineRule="auto"/>
        <w:ind w:right="45"/>
        <w:jc w:val="both"/>
        <w:rPr>
          <w:rFonts w:ascii="Arial Narrow" w:eastAsia="Calibri" w:hAnsi="Arial Narrow" w:cs="Times New Roman"/>
          <w:bCs/>
          <w:lang w:val="es-ES_tradnl"/>
        </w:rPr>
      </w:pPr>
      <w:r w:rsidRPr="004427AE">
        <w:rPr>
          <w:rFonts w:ascii="Arial Narrow" w:eastAsia="Calibri" w:hAnsi="Arial Narrow" w:cs="Times New Roman"/>
          <w:bCs/>
          <w:lang w:val="es-ES_tradnl"/>
        </w:rPr>
        <w:t xml:space="preserve">En caso de que sobrevenga un cambio sustancial de carácter general en las condiciones originales en las que las Partes celebran el presente Contrato, y que no hubiera sido previsto o no fuera previsible por alguna de las Partes, ni se encuentre bajo el control de  las mismas, y que genere la modificación de los derechos u obligaciones, el presente Contrato podrá renegociarse en los términos establecidos en la Sección </w:t>
      </w:r>
      <w:r w:rsidR="008220B5" w:rsidRPr="001C129C">
        <w:rPr>
          <w:rFonts w:ascii="Arial Narrow" w:eastAsia="Calibri" w:hAnsi="Arial Narrow" w:cs="Times New Roman"/>
          <w:bCs/>
          <w:lang w:val="es-ES_tradnl"/>
        </w:rPr>
        <w:t>32</w:t>
      </w:r>
      <w:r w:rsidRPr="004427AE">
        <w:rPr>
          <w:rFonts w:ascii="Arial Narrow" w:eastAsia="Calibri" w:hAnsi="Arial Narrow" w:cs="Times New Roman"/>
          <w:bCs/>
          <w:lang w:val="es-ES_tradnl"/>
        </w:rPr>
        <w:t xml:space="preserve"> de los TCPS.</w:t>
      </w:r>
    </w:p>
    <w:p w14:paraId="57737937" w14:textId="03FE2387" w:rsidR="0088502C" w:rsidRPr="001C129C" w:rsidRDefault="0088502C" w:rsidP="00FE4344">
      <w:pPr>
        <w:spacing w:after="0" w:line="240" w:lineRule="auto"/>
        <w:ind w:right="45"/>
        <w:jc w:val="both"/>
        <w:rPr>
          <w:rFonts w:ascii="Arial Narrow" w:eastAsia="Calibri" w:hAnsi="Arial Narrow" w:cs="Times New Roman"/>
          <w:lang w:val="es-ES_tradnl"/>
        </w:rPr>
      </w:pPr>
    </w:p>
    <w:p w14:paraId="021973A4" w14:textId="2D4A099D" w:rsidR="003D04FE" w:rsidRPr="004427AE" w:rsidRDefault="00FE4344" w:rsidP="004427AE">
      <w:pPr>
        <w:spacing w:after="0" w:line="240" w:lineRule="auto"/>
        <w:jc w:val="both"/>
        <w:rPr>
          <w:rFonts w:ascii="Arial Narrow" w:eastAsia="Calibri" w:hAnsi="Arial Narrow" w:cs="Times New Roman"/>
          <w:b/>
          <w:bCs/>
          <w:lang w:val="es-ES_tradnl"/>
        </w:rPr>
      </w:pPr>
      <w:r w:rsidRPr="001C129C">
        <w:rPr>
          <w:rFonts w:ascii="Arial Narrow" w:eastAsia="Calibri" w:hAnsi="Arial Narrow" w:cs="Times New Roman"/>
          <w:b/>
          <w:bCs/>
          <w:lang w:val="es-ES_tradnl"/>
        </w:rPr>
        <w:t>DÉCIMA QUINTA</w:t>
      </w:r>
      <w:r w:rsidR="003D04FE" w:rsidRPr="004427AE">
        <w:rPr>
          <w:rFonts w:ascii="Arial Narrow" w:eastAsia="Calibri" w:hAnsi="Arial Narrow" w:cs="Times New Roman"/>
          <w:b/>
          <w:bCs/>
          <w:lang w:val="es-ES_tradnl"/>
        </w:rPr>
        <w:t xml:space="preserve">. MODIFICACIONES. </w:t>
      </w:r>
    </w:p>
    <w:p w14:paraId="25761134"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p>
    <w:p w14:paraId="3D7EBB54" w14:textId="1A2E1A05" w:rsidR="003D04FE" w:rsidRPr="001C129C" w:rsidRDefault="003D04FE"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 xml:space="preserve">Este Contrato podrá ser modificado sólo mediante el acuerdo escrito de las Partes, salvo por las modificaciones </w:t>
      </w:r>
      <w:r w:rsidR="00FE4344" w:rsidRPr="001C129C">
        <w:rPr>
          <w:rFonts w:ascii="Arial Narrow" w:eastAsia="Calibri" w:hAnsi="Arial Narrow" w:cs="Times New Roman"/>
          <w:lang w:val="es-ES_tradnl"/>
        </w:rPr>
        <w:t xml:space="preserve">que sufran los TCPS o </w:t>
      </w:r>
      <w:r w:rsidR="000F1DB2" w:rsidRPr="001C129C">
        <w:rPr>
          <w:rFonts w:ascii="Arial Narrow" w:eastAsia="Calibri" w:hAnsi="Arial Narrow" w:cs="Times New Roman"/>
          <w:lang w:val="es-ES_tradnl"/>
        </w:rPr>
        <w:t xml:space="preserve">a las </w:t>
      </w:r>
      <w:r w:rsidRPr="001C129C">
        <w:rPr>
          <w:rFonts w:ascii="Arial Narrow" w:eastAsia="Calibri" w:hAnsi="Arial Narrow" w:cs="Times New Roman"/>
          <w:lang w:val="es-ES_tradnl"/>
        </w:rPr>
        <w:t xml:space="preserve">Condiciones Especiales pactadas, que surtirán efecto una vez que sean notificadas a la Comisión. </w:t>
      </w:r>
    </w:p>
    <w:p w14:paraId="361CF3CD" w14:textId="0FC1D4E5" w:rsidR="001E78E2" w:rsidRPr="001C129C" w:rsidRDefault="001E78E2" w:rsidP="00FE4344">
      <w:pPr>
        <w:spacing w:after="0" w:line="240" w:lineRule="auto"/>
        <w:ind w:right="45"/>
        <w:jc w:val="both"/>
        <w:rPr>
          <w:rFonts w:ascii="Arial Narrow" w:eastAsia="Calibri" w:hAnsi="Arial Narrow" w:cs="Times New Roman"/>
          <w:lang w:val="es-ES_tradnl"/>
        </w:rPr>
      </w:pPr>
    </w:p>
    <w:p w14:paraId="17F812B1" w14:textId="0C5FA4E7" w:rsidR="003D04FE" w:rsidRPr="004427AE" w:rsidRDefault="00FE4344" w:rsidP="004427AE">
      <w:pPr>
        <w:spacing w:after="0" w:line="240" w:lineRule="auto"/>
        <w:jc w:val="both"/>
        <w:rPr>
          <w:rFonts w:ascii="Arial Narrow" w:eastAsia="Calibri" w:hAnsi="Arial Narrow" w:cs="Times New Roman"/>
          <w:b/>
          <w:bCs/>
          <w:lang w:val="es-ES_tradnl"/>
        </w:rPr>
      </w:pPr>
      <w:r w:rsidRPr="001C129C">
        <w:rPr>
          <w:rFonts w:ascii="Arial Narrow" w:eastAsia="Calibri" w:hAnsi="Arial Narrow" w:cs="Times New Roman"/>
          <w:b/>
          <w:bCs/>
          <w:lang w:val="es-ES_tradnl"/>
        </w:rPr>
        <w:t>DÉCIMA SEXTA</w:t>
      </w:r>
      <w:r w:rsidR="003D04FE" w:rsidRPr="004427AE">
        <w:rPr>
          <w:rFonts w:ascii="Arial Narrow" w:eastAsia="Calibri" w:hAnsi="Arial Narrow" w:cs="Times New Roman"/>
          <w:b/>
          <w:bCs/>
          <w:lang w:val="es-ES_tradnl"/>
        </w:rPr>
        <w:t>. INTERPRETACIÓN</w:t>
      </w:r>
      <w:r w:rsidR="0039426F" w:rsidRPr="004427AE">
        <w:rPr>
          <w:rFonts w:ascii="Arial Narrow" w:eastAsia="Calibri" w:hAnsi="Arial Narrow" w:cs="Times New Roman"/>
          <w:b/>
          <w:bCs/>
          <w:lang w:val="es-ES_tradnl"/>
        </w:rPr>
        <w:t>.</w:t>
      </w:r>
    </w:p>
    <w:p w14:paraId="22F1BC10"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p>
    <w:p w14:paraId="2EC86849"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Los encabezados de este Contrato han sido usados por razones de conveniencia y fácil referencia por lo que no se pueden considerar como efectos definitivos o limitativos en cuanto a su alcance y objetivo de lo convenido en el presente Contrato.</w:t>
      </w:r>
    </w:p>
    <w:p w14:paraId="59559461"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p>
    <w:p w14:paraId="5AC4190A" w14:textId="07B43D14" w:rsidR="00FE4344" w:rsidRPr="004427AE" w:rsidRDefault="00FE4344" w:rsidP="004427AE">
      <w:pPr>
        <w:spacing w:after="0" w:line="240" w:lineRule="auto"/>
        <w:ind w:right="45"/>
        <w:jc w:val="both"/>
        <w:rPr>
          <w:rFonts w:ascii="Arial Narrow" w:eastAsia="Calibri" w:hAnsi="Arial Narrow" w:cs="Times New Roman"/>
          <w:lang w:val="es-ES_tradnl"/>
        </w:rPr>
      </w:pPr>
      <w:r w:rsidRPr="004427AE">
        <w:rPr>
          <w:rFonts w:ascii="Arial Narrow" w:eastAsia="Calibri" w:hAnsi="Arial Narrow" w:cs="Times New Roman"/>
          <w:lang w:val="es-ES_tradnl"/>
        </w:rPr>
        <w:t>De igual manera, la interpretación del presente Contrato deberá de hacerse en apego a las definiciones y disposiciones establecidas en los TCPS, que forman parte integrante de este Instrumento.</w:t>
      </w:r>
    </w:p>
    <w:p w14:paraId="4CC10770" w14:textId="77777777" w:rsidR="00FE4344" w:rsidRDefault="00FE4344" w:rsidP="00FE4344">
      <w:pPr>
        <w:spacing w:after="0" w:line="240" w:lineRule="auto"/>
        <w:ind w:right="45"/>
        <w:jc w:val="both"/>
        <w:rPr>
          <w:rFonts w:ascii="Arial Narrow" w:eastAsia="Calibri" w:hAnsi="Arial Narrow" w:cs="Times New Roman"/>
          <w:lang w:val="es-ES_tradnl"/>
        </w:rPr>
      </w:pPr>
    </w:p>
    <w:p w14:paraId="059C57FB" w14:textId="77777777" w:rsidR="004427AE" w:rsidRDefault="004427AE" w:rsidP="00FE4344">
      <w:pPr>
        <w:spacing w:after="0" w:line="240" w:lineRule="auto"/>
        <w:ind w:right="45"/>
        <w:jc w:val="both"/>
        <w:rPr>
          <w:rFonts w:ascii="Arial Narrow" w:eastAsia="Calibri" w:hAnsi="Arial Narrow" w:cs="Times New Roman"/>
          <w:lang w:val="es-ES_tradnl"/>
        </w:rPr>
      </w:pPr>
    </w:p>
    <w:p w14:paraId="59E7F493" w14:textId="77777777" w:rsidR="004427AE" w:rsidRPr="001C129C" w:rsidRDefault="004427AE" w:rsidP="00FE4344">
      <w:pPr>
        <w:spacing w:after="0" w:line="240" w:lineRule="auto"/>
        <w:ind w:right="45"/>
        <w:jc w:val="both"/>
        <w:rPr>
          <w:rFonts w:ascii="Arial Narrow" w:eastAsia="Calibri" w:hAnsi="Arial Narrow" w:cs="Times New Roman"/>
          <w:lang w:val="es-ES_tradnl"/>
        </w:rPr>
      </w:pPr>
    </w:p>
    <w:p w14:paraId="626112A6" w14:textId="4C45F5BA" w:rsidR="003D04FE" w:rsidRPr="004427AE" w:rsidRDefault="003D04FE" w:rsidP="004427AE">
      <w:pPr>
        <w:pStyle w:val="ListParagraph"/>
        <w:spacing w:after="0" w:line="240" w:lineRule="auto"/>
        <w:ind w:left="0" w:right="45"/>
        <w:jc w:val="both"/>
        <w:rPr>
          <w:rFonts w:ascii="Arial Narrow" w:eastAsia="Calibri" w:hAnsi="Arial Narrow" w:cs="Times New Roman"/>
          <w:b/>
          <w:lang w:val="es-ES_tradnl"/>
        </w:rPr>
      </w:pPr>
      <w:r w:rsidRPr="004427AE">
        <w:rPr>
          <w:rFonts w:ascii="Arial Narrow" w:eastAsia="Calibri" w:hAnsi="Arial Narrow" w:cs="Times New Roman"/>
          <w:b/>
          <w:lang w:val="es-ES_tradnl"/>
        </w:rPr>
        <w:t>DÉCIMA</w:t>
      </w:r>
      <w:r w:rsidR="00FE4344" w:rsidRPr="001C129C">
        <w:rPr>
          <w:rFonts w:ascii="Arial Narrow" w:eastAsia="Calibri" w:hAnsi="Arial Narrow" w:cs="Times New Roman"/>
          <w:b/>
          <w:lang w:val="es-ES_tradnl"/>
        </w:rPr>
        <w:t xml:space="preserve"> SÉPTIMA</w:t>
      </w:r>
      <w:r w:rsidRPr="004427AE">
        <w:rPr>
          <w:rFonts w:ascii="Arial Narrow" w:eastAsia="Calibri" w:hAnsi="Arial Narrow" w:cs="Times New Roman"/>
          <w:b/>
          <w:lang w:val="es-ES_tradnl"/>
        </w:rPr>
        <w:t xml:space="preserve">. </w:t>
      </w:r>
      <w:r w:rsidR="003875AC" w:rsidRPr="004427AE">
        <w:rPr>
          <w:rFonts w:ascii="Arial Narrow" w:eastAsia="Calibri" w:hAnsi="Arial Narrow" w:cs="Times New Roman"/>
          <w:b/>
          <w:lang w:val="es-ES_tradnl"/>
        </w:rPr>
        <w:t>NOTIFICACIONES</w:t>
      </w:r>
      <w:r w:rsidRPr="004427AE">
        <w:rPr>
          <w:rFonts w:ascii="Arial Narrow" w:eastAsia="Calibri" w:hAnsi="Arial Narrow" w:cs="Times New Roman"/>
          <w:b/>
          <w:lang w:val="es-ES_tradnl"/>
        </w:rPr>
        <w:t xml:space="preserve">. </w:t>
      </w:r>
    </w:p>
    <w:p w14:paraId="41155767" w14:textId="20173BD1" w:rsidR="003D04FE" w:rsidRPr="001C129C" w:rsidRDefault="003D04FE" w:rsidP="00FE4344">
      <w:pPr>
        <w:spacing w:after="0" w:line="240" w:lineRule="auto"/>
        <w:ind w:right="45"/>
        <w:jc w:val="both"/>
        <w:rPr>
          <w:rFonts w:ascii="Arial Narrow" w:eastAsia="Calibri" w:hAnsi="Arial Narrow" w:cs="Times New Roman"/>
          <w:lang w:val="es-ES_tradnl"/>
        </w:rPr>
      </w:pPr>
    </w:p>
    <w:p w14:paraId="11962F56" w14:textId="11B3C42D" w:rsidR="00895170" w:rsidRPr="001C129C" w:rsidRDefault="009D4C68">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 xml:space="preserve">Las Partes acuerdan que todas las notificaciones, comunicaciones, publicaciones y eventos relacionados con la prestación del Servicio, el presente Contrato, los TCPS o la Terminal, se llevarán a cabo mediante el Boletín Electrónico establecido en el numeral 23 de los TCPS. </w:t>
      </w:r>
    </w:p>
    <w:p w14:paraId="00EAFD1F" w14:textId="51FD2F01" w:rsidR="00895170" w:rsidRPr="001C129C" w:rsidRDefault="00895170" w:rsidP="00FE4344">
      <w:pPr>
        <w:spacing w:after="0" w:line="240" w:lineRule="auto"/>
        <w:ind w:right="45"/>
        <w:jc w:val="both"/>
        <w:rPr>
          <w:rFonts w:ascii="Arial Narrow" w:eastAsia="Calibri" w:hAnsi="Arial Narrow" w:cs="Times New Roman"/>
          <w:lang w:val="es-ES_tradnl"/>
        </w:rPr>
      </w:pPr>
    </w:p>
    <w:p w14:paraId="5554F2AE" w14:textId="77777777" w:rsidR="00F301D9" w:rsidRPr="004427AE" w:rsidRDefault="00F301D9" w:rsidP="004427AE">
      <w:pPr>
        <w:spacing w:after="0" w:line="240" w:lineRule="auto"/>
        <w:ind w:right="45"/>
        <w:jc w:val="both"/>
        <w:rPr>
          <w:rFonts w:ascii="Arial Narrow" w:eastAsia="Calibri" w:hAnsi="Arial Narrow" w:cs="Times New Roman"/>
          <w:lang w:val="es-ES_tradnl"/>
        </w:rPr>
      </w:pPr>
      <w:r w:rsidRPr="004427AE">
        <w:rPr>
          <w:rFonts w:ascii="Arial Narrow" w:eastAsia="Calibri" w:hAnsi="Arial Narrow" w:cs="Times New Roman"/>
          <w:lang w:val="es-ES_tradnl"/>
        </w:rPr>
        <w:t>Las Partes señalan como domicilios para avisos, notificaciones o cualquier comunicación concerniente al cumplimiento del presente Contrato:</w:t>
      </w:r>
    </w:p>
    <w:p w14:paraId="67FC4E4E" w14:textId="77777777" w:rsidR="00F301D9" w:rsidRPr="001C129C" w:rsidRDefault="00F301D9" w:rsidP="00FE4344">
      <w:pPr>
        <w:spacing w:after="0" w:line="240" w:lineRule="auto"/>
        <w:ind w:right="45"/>
        <w:jc w:val="both"/>
        <w:rPr>
          <w:rFonts w:ascii="Arial Narrow" w:eastAsia="Calibri" w:hAnsi="Arial Narrow" w:cs="Times New Roman"/>
          <w:lang w:val="es-ES_tradnl"/>
        </w:rPr>
      </w:pPr>
    </w:p>
    <w:p w14:paraId="3A70F638" w14:textId="77777777" w:rsidR="00F301D9" w:rsidRPr="004427AE" w:rsidRDefault="00F301D9" w:rsidP="004427AE">
      <w:pPr>
        <w:spacing w:after="0" w:line="240" w:lineRule="auto"/>
        <w:ind w:right="45"/>
        <w:jc w:val="both"/>
        <w:rPr>
          <w:rFonts w:ascii="Arial Narrow" w:eastAsia="Calibri" w:hAnsi="Arial Narrow" w:cs="Times New Roman"/>
          <w:lang w:val="es-ES_tradnl"/>
        </w:rPr>
      </w:pPr>
      <w:r w:rsidRPr="004427AE">
        <w:rPr>
          <w:rFonts w:ascii="Arial Narrow" w:eastAsia="Calibri" w:hAnsi="Arial Narrow" w:cs="Times New Roman"/>
          <w:lang w:val="es-ES_tradnl"/>
        </w:rPr>
        <w:t>Almacenista</w:t>
      </w:r>
    </w:p>
    <w:p w14:paraId="1AA2A733" w14:textId="77777777" w:rsidR="00F301D9" w:rsidRPr="004427AE" w:rsidRDefault="00F301D9" w:rsidP="004427AE">
      <w:pPr>
        <w:spacing w:after="0" w:line="240" w:lineRule="auto"/>
        <w:ind w:right="45"/>
        <w:jc w:val="both"/>
        <w:rPr>
          <w:rFonts w:ascii="Arial Narrow" w:eastAsia="Calibri" w:hAnsi="Arial Narrow" w:cs="Times New Roman"/>
          <w:lang w:val="es-ES_tradnl"/>
        </w:rPr>
      </w:pPr>
      <w:r w:rsidRPr="004427AE">
        <w:rPr>
          <w:rFonts w:ascii="Arial Narrow" w:eastAsia="Calibri" w:hAnsi="Arial Narrow" w:cs="Times New Roman"/>
          <w:lang w:val="es-ES_tradnl"/>
        </w:rPr>
        <w:t>Dirección:</w:t>
      </w:r>
    </w:p>
    <w:p w14:paraId="6CF515BC" w14:textId="77777777" w:rsidR="00F301D9" w:rsidRPr="004427AE" w:rsidRDefault="00F301D9" w:rsidP="004427AE">
      <w:pPr>
        <w:spacing w:after="0" w:line="240" w:lineRule="auto"/>
        <w:ind w:right="45"/>
        <w:jc w:val="both"/>
        <w:rPr>
          <w:rFonts w:ascii="Arial Narrow" w:eastAsia="Calibri" w:hAnsi="Arial Narrow" w:cs="Times New Roman"/>
          <w:lang w:val="es-ES_tradnl"/>
        </w:rPr>
      </w:pPr>
      <w:r w:rsidRPr="004427AE">
        <w:rPr>
          <w:rFonts w:ascii="Arial Narrow" w:eastAsia="Calibri" w:hAnsi="Arial Narrow" w:cs="Times New Roman"/>
          <w:lang w:val="es-ES_tradnl"/>
        </w:rPr>
        <w:t>Correo electrónico:</w:t>
      </w:r>
    </w:p>
    <w:p w14:paraId="114FAEB5" w14:textId="77777777" w:rsidR="00F301D9" w:rsidRPr="004427AE" w:rsidRDefault="00F301D9" w:rsidP="004427AE">
      <w:pPr>
        <w:spacing w:after="0" w:line="240" w:lineRule="auto"/>
        <w:ind w:right="45"/>
        <w:jc w:val="both"/>
        <w:rPr>
          <w:rFonts w:ascii="Arial Narrow" w:eastAsia="Calibri" w:hAnsi="Arial Narrow" w:cs="Times New Roman"/>
          <w:lang w:val="es-ES_tradnl"/>
        </w:rPr>
      </w:pPr>
    </w:p>
    <w:p w14:paraId="38EE0E53" w14:textId="77777777" w:rsidR="00F301D9" w:rsidRPr="004427AE" w:rsidRDefault="00F301D9" w:rsidP="004427AE">
      <w:pPr>
        <w:spacing w:after="0" w:line="240" w:lineRule="auto"/>
        <w:ind w:right="45"/>
        <w:jc w:val="both"/>
        <w:rPr>
          <w:rFonts w:ascii="Arial Narrow" w:eastAsia="Calibri" w:hAnsi="Arial Narrow" w:cs="Times New Roman"/>
          <w:lang w:val="es-ES_tradnl"/>
        </w:rPr>
      </w:pPr>
      <w:r w:rsidRPr="004427AE">
        <w:rPr>
          <w:rFonts w:ascii="Arial Narrow" w:eastAsia="Calibri" w:hAnsi="Arial Narrow" w:cs="Times New Roman"/>
          <w:lang w:val="es-ES_tradnl"/>
        </w:rPr>
        <w:t>Usuario</w:t>
      </w:r>
    </w:p>
    <w:p w14:paraId="1FA86550" w14:textId="77777777" w:rsidR="00F301D9" w:rsidRPr="004427AE" w:rsidRDefault="00F301D9" w:rsidP="004427AE">
      <w:pPr>
        <w:spacing w:after="0" w:line="240" w:lineRule="auto"/>
        <w:ind w:right="45"/>
        <w:jc w:val="both"/>
        <w:rPr>
          <w:rFonts w:ascii="Arial Narrow" w:eastAsia="Calibri" w:hAnsi="Arial Narrow" w:cs="Times New Roman"/>
          <w:lang w:val="es-ES_tradnl"/>
        </w:rPr>
      </w:pPr>
      <w:r w:rsidRPr="004427AE">
        <w:rPr>
          <w:rFonts w:ascii="Arial Narrow" w:eastAsia="Calibri" w:hAnsi="Arial Narrow" w:cs="Times New Roman"/>
          <w:lang w:val="es-ES_tradnl"/>
        </w:rPr>
        <w:t>Dirección:</w:t>
      </w:r>
    </w:p>
    <w:p w14:paraId="1A437BC4" w14:textId="77777777" w:rsidR="00F301D9" w:rsidRPr="004427AE" w:rsidRDefault="00F301D9" w:rsidP="004427AE">
      <w:pPr>
        <w:spacing w:after="0" w:line="240" w:lineRule="auto"/>
        <w:ind w:right="45"/>
        <w:jc w:val="both"/>
        <w:rPr>
          <w:rFonts w:ascii="Arial Narrow" w:eastAsia="Calibri" w:hAnsi="Arial Narrow" w:cs="Times New Roman"/>
          <w:lang w:val="es-ES_tradnl"/>
        </w:rPr>
      </w:pPr>
      <w:r w:rsidRPr="004427AE">
        <w:rPr>
          <w:rFonts w:ascii="Arial Narrow" w:eastAsia="Calibri" w:hAnsi="Arial Narrow" w:cs="Times New Roman"/>
          <w:lang w:val="es-ES_tradnl"/>
        </w:rPr>
        <w:t>Correo electrónico:</w:t>
      </w:r>
    </w:p>
    <w:p w14:paraId="29EFCF8B" w14:textId="77777777" w:rsidR="00F301D9" w:rsidRPr="004427AE" w:rsidRDefault="00F301D9" w:rsidP="004427AE">
      <w:pPr>
        <w:spacing w:after="0" w:line="240" w:lineRule="auto"/>
        <w:ind w:right="45"/>
        <w:jc w:val="both"/>
        <w:rPr>
          <w:rFonts w:ascii="Arial Narrow" w:eastAsia="Calibri" w:hAnsi="Arial Narrow" w:cs="Times New Roman"/>
          <w:lang w:val="es-ES_tradnl"/>
        </w:rPr>
      </w:pPr>
    </w:p>
    <w:p w14:paraId="6FF9C9F4" w14:textId="77777777" w:rsidR="00F301D9" w:rsidRPr="004427AE" w:rsidRDefault="00F301D9" w:rsidP="004427AE">
      <w:pPr>
        <w:spacing w:after="0" w:line="240" w:lineRule="auto"/>
        <w:ind w:right="45"/>
        <w:jc w:val="both"/>
        <w:rPr>
          <w:rFonts w:ascii="Arial Narrow" w:eastAsia="Calibri" w:hAnsi="Arial Narrow" w:cs="Times New Roman"/>
          <w:lang w:val="es-ES_tradnl"/>
        </w:rPr>
      </w:pPr>
      <w:r w:rsidRPr="004427AE">
        <w:rPr>
          <w:rFonts w:ascii="Arial Narrow" w:eastAsia="Calibri" w:hAnsi="Arial Narrow" w:cs="Times New Roman"/>
          <w:lang w:val="es-ES_tradnl"/>
        </w:rPr>
        <w:t>Las notificaciones deberán ser por escrito y ser entregadas en forma personal, mediante mensajería o correo electrónico, en todo caso con acuse de recibo. Hasta que la otra Parte reciba una notificación de cambio de domicilio conforme a lo anterior, todos los avisos, notificaciones o comunicaciones entregados en las direcciones anteriores serán válidos y surtirán plenos efectos.</w:t>
      </w:r>
    </w:p>
    <w:p w14:paraId="0580D4D0" w14:textId="77777777" w:rsidR="00F301D9" w:rsidRPr="001C129C" w:rsidRDefault="00F301D9" w:rsidP="00FE4344">
      <w:pPr>
        <w:spacing w:after="0" w:line="240" w:lineRule="auto"/>
        <w:ind w:right="45"/>
        <w:jc w:val="both"/>
        <w:rPr>
          <w:rFonts w:ascii="Arial Narrow" w:eastAsia="Calibri" w:hAnsi="Arial Narrow" w:cs="Times New Roman"/>
          <w:lang w:val="es-ES_tradnl"/>
        </w:rPr>
      </w:pPr>
    </w:p>
    <w:p w14:paraId="653FBAFC" w14:textId="32F0C92C" w:rsidR="00895170" w:rsidRPr="001C129C" w:rsidRDefault="00895170"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 xml:space="preserve">Adicionalmente, las Partes </w:t>
      </w:r>
      <w:r w:rsidR="003D04FE" w:rsidRPr="001C129C">
        <w:rPr>
          <w:rFonts w:ascii="Arial Narrow" w:eastAsia="Calibri" w:hAnsi="Arial Narrow" w:cs="Times New Roman"/>
          <w:lang w:val="es-ES_tradnl"/>
        </w:rPr>
        <w:t>designa</w:t>
      </w:r>
      <w:r w:rsidRPr="001C129C">
        <w:rPr>
          <w:rFonts w:ascii="Arial Narrow" w:eastAsia="Calibri" w:hAnsi="Arial Narrow" w:cs="Times New Roman"/>
          <w:lang w:val="es-ES_tradnl"/>
        </w:rPr>
        <w:t>n</w:t>
      </w:r>
      <w:r w:rsidR="003D04FE" w:rsidRPr="001C129C">
        <w:rPr>
          <w:rFonts w:ascii="Arial Narrow" w:eastAsia="Calibri" w:hAnsi="Arial Narrow" w:cs="Times New Roman"/>
          <w:lang w:val="es-ES_tradnl"/>
        </w:rPr>
        <w:t xml:space="preserve"> a las siguientes personas, teléfonos y domicilios como los indicados para las comunicaciones en materia de Pedidos, facturación y emergencias:</w:t>
      </w:r>
    </w:p>
    <w:p w14:paraId="533E6295" w14:textId="77777777" w:rsidR="00895170" w:rsidRPr="001C129C" w:rsidRDefault="00895170" w:rsidP="00FE4344">
      <w:pPr>
        <w:spacing w:after="0" w:line="240" w:lineRule="auto"/>
        <w:ind w:right="45"/>
        <w:jc w:val="both"/>
        <w:rPr>
          <w:rFonts w:ascii="Arial Narrow" w:eastAsia="Calibri" w:hAnsi="Arial Narrow" w:cs="Times New Roman"/>
          <w:lang w:val="es-ES_tradnl"/>
        </w:rPr>
      </w:pPr>
    </w:p>
    <w:p w14:paraId="680F547A" w14:textId="042B3C51" w:rsidR="003D04FE" w:rsidRPr="001C129C" w:rsidRDefault="00895170"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Al Usuario:</w:t>
      </w:r>
      <w:r w:rsidR="003D04FE" w:rsidRPr="001C129C">
        <w:rPr>
          <w:rFonts w:ascii="Arial Narrow" w:eastAsia="Calibri" w:hAnsi="Arial Narrow" w:cs="Times New Roman"/>
          <w:lang w:val="es-ES_tradnl"/>
        </w:rPr>
        <w:t xml:space="preserve"> </w:t>
      </w:r>
    </w:p>
    <w:p w14:paraId="301E0221" w14:textId="08B06548" w:rsidR="00EF1EEC" w:rsidRPr="001C129C" w:rsidRDefault="00EF1EEC" w:rsidP="00FE4344">
      <w:pPr>
        <w:spacing w:after="0" w:line="240" w:lineRule="auto"/>
        <w:ind w:right="45"/>
        <w:jc w:val="both"/>
        <w:rPr>
          <w:rFonts w:ascii="Arial Narrow" w:eastAsia="Calibri" w:hAnsi="Arial Narrow" w:cs="Times New Roman"/>
          <w:lang w:val="es-ES_tradnl"/>
        </w:rPr>
      </w:pPr>
    </w:p>
    <w:p w14:paraId="563ABACF" w14:textId="77777777" w:rsidR="00895170" w:rsidRPr="001C129C" w:rsidRDefault="00895170"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highlight w:val="yellow"/>
          <w:lang w:val="es-ES_tradnl"/>
        </w:rPr>
        <w:t>[*]</w:t>
      </w:r>
    </w:p>
    <w:p w14:paraId="722A2783" w14:textId="77777777" w:rsidR="00895170" w:rsidRPr="001C129C" w:rsidRDefault="00895170" w:rsidP="00FE4344">
      <w:pPr>
        <w:spacing w:after="0" w:line="240" w:lineRule="auto"/>
        <w:ind w:right="45"/>
        <w:jc w:val="both"/>
        <w:rPr>
          <w:rFonts w:ascii="Arial Narrow" w:eastAsia="Calibri" w:hAnsi="Arial Narrow" w:cs="Times New Roman"/>
          <w:lang w:val="es-ES_tradnl"/>
        </w:rPr>
      </w:pPr>
    </w:p>
    <w:p w14:paraId="10C97254" w14:textId="5A626656" w:rsidR="00895170" w:rsidRPr="001C129C" w:rsidRDefault="00895170"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 xml:space="preserve">Al </w:t>
      </w:r>
      <w:r w:rsidR="003D04FE" w:rsidRPr="001C129C">
        <w:rPr>
          <w:rFonts w:ascii="Arial Narrow" w:eastAsia="Calibri" w:hAnsi="Arial Narrow" w:cs="Times New Roman"/>
          <w:lang w:val="es-ES_tradnl"/>
        </w:rPr>
        <w:t>Almacenista</w:t>
      </w:r>
      <w:r w:rsidRPr="001C129C">
        <w:rPr>
          <w:rFonts w:ascii="Arial Narrow" w:eastAsia="Calibri" w:hAnsi="Arial Narrow" w:cs="Times New Roman"/>
          <w:lang w:val="es-ES_tradnl"/>
        </w:rPr>
        <w:t>:</w:t>
      </w:r>
    </w:p>
    <w:p w14:paraId="080BCCDB" w14:textId="77777777" w:rsidR="00895170" w:rsidRPr="001C129C" w:rsidRDefault="00895170" w:rsidP="00FE4344">
      <w:pPr>
        <w:spacing w:after="0" w:line="240" w:lineRule="auto"/>
        <w:ind w:right="45"/>
        <w:jc w:val="both"/>
        <w:rPr>
          <w:rFonts w:ascii="Arial Narrow" w:eastAsia="Calibri" w:hAnsi="Arial Narrow" w:cs="Times New Roman"/>
          <w:lang w:val="es-ES_tradnl"/>
        </w:rPr>
      </w:pPr>
    </w:p>
    <w:p w14:paraId="47BEAB86" w14:textId="77777777" w:rsidR="00895170" w:rsidRPr="001C129C" w:rsidRDefault="00895170"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highlight w:val="yellow"/>
          <w:lang w:val="es-ES_tradnl"/>
        </w:rPr>
        <w:t>[*]</w:t>
      </w:r>
    </w:p>
    <w:p w14:paraId="2D93F954" w14:textId="323FA61D" w:rsidR="000F1DB2" w:rsidRPr="004427AE" w:rsidRDefault="000F1DB2" w:rsidP="004427AE">
      <w:pPr>
        <w:spacing w:after="0" w:line="240" w:lineRule="auto"/>
        <w:ind w:right="45"/>
        <w:jc w:val="both"/>
        <w:rPr>
          <w:rFonts w:ascii="Arial Narrow" w:eastAsia="Calibri" w:hAnsi="Arial Narrow" w:cs="Times New Roman"/>
          <w:b/>
          <w:lang w:val="es-ES_tradnl"/>
        </w:rPr>
      </w:pPr>
    </w:p>
    <w:p w14:paraId="1FA1710F" w14:textId="6D239D9A" w:rsidR="00FE4344" w:rsidRPr="004427AE" w:rsidRDefault="00FE4344" w:rsidP="004427AE">
      <w:pPr>
        <w:spacing w:after="0" w:line="240" w:lineRule="auto"/>
        <w:ind w:right="45"/>
        <w:jc w:val="both"/>
        <w:rPr>
          <w:rFonts w:ascii="Arial Narrow" w:eastAsia="Calibri" w:hAnsi="Arial Narrow" w:cs="Times New Roman"/>
          <w:b/>
          <w:lang w:val="es-ES_tradnl"/>
        </w:rPr>
      </w:pPr>
      <w:r w:rsidRPr="004427AE">
        <w:rPr>
          <w:rFonts w:ascii="Arial Narrow" w:eastAsia="Calibri" w:hAnsi="Arial Narrow" w:cs="Times New Roman"/>
          <w:b/>
          <w:lang w:val="es-ES_tradnl"/>
        </w:rPr>
        <w:t>DÉCIMA OCTAVA. RENUNCIAS Y ACUMULACIÓN DE DERECHOS</w:t>
      </w:r>
    </w:p>
    <w:p w14:paraId="0F7B198E" w14:textId="77777777" w:rsidR="00FE4344" w:rsidRPr="004427AE" w:rsidRDefault="00FE4344" w:rsidP="004427AE">
      <w:pPr>
        <w:spacing w:after="0" w:line="240" w:lineRule="auto"/>
        <w:ind w:right="45"/>
        <w:jc w:val="both"/>
        <w:rPr>
          <w:rFonts w:ascii="Arial Narrow" w:eastAsia="Calibri" w:hAnsi="Arial Narrow" w:cs="Times New Roman"/>
          <w:lang w:val="es-ES_tradnl"/>
        </w:rPr>
      </w:pPr>
    </w:p>
    <w:p w14:paraId="00900C8B" w14:textId="61A66CA4" w:rsidR="00FE4344" w:rsidRPr="004427AE" w:rsidRDefault="00FE4344" w:rsidP="004427AE">
      <w:pPr>
        <w:spacing w:after="0" w:line="240" w:lineRule="auto"/>
        <w:ind w:right="45"/>
        <w:jc w:val="both"/>
        <w:rPr>
          <w:rFonts w:ascii="Arial Narrow" w:eastAsia="Calibri" w:hAnsi="Arial Narrow" w:cs="Times New Roman"/>
          <w:lang w:val="es-ES_tradnl"/>
        </w:rPr>
      </w:pPr>
      <w:r w:rsidRPr="004427AE">
        <w:rPr>
          <w:rFonts w:ascii="Arial Narrow" w:eastAsia="Calibri" w:hAnsi="Arial Narrow" w:cs="Times New Roman"/>
          <w:lang w:val="es-ES_tradnl"/>
        </w:rPr>
        <w:t xml:space="preserve">La falta o atraso en el ejercicio de un derecho o recurso por cualquiera de las Partes bajo este Contrato no será interpretado como una renuncia al mismo. El ejercicio individual o parcial de una Parte de cualquier derecho o recurso bajo este Contrato tampoco deberá ser interpretado como una renuncia al mismo. Los recursos establecidos en este Contrato son acumulativos y no exclusivos de otros establecidos en </w:t>
      </w:r>
      <w:r w:rsidRPr="001C129C">
        <w:rPr>
          <w:rFonts w:ascii="Arial Narrow" w:eastAsia="Calibri" w:hAnsi="Arial Narrow" w:cs="Times New Roman"/>
          <w:lang w:val="es-ES_tradnl"/>
        </w:rPr>
        <w:t xml:space="preserve">la Ley </w:t>
      </w:r>
      <w:r w:rsidRPr="00B1621D">
        <w:rPr>
          <w:rFonts w:ascii="Arial Narrow" w:eastAsia="Calibri" w:hAnsi="Arial Narrow" w:cs="Times New Roman"/>
          <w:lang w:val="es-ES_tradnl"/>
        </w:rPr>
        <w:t>A</w:t>
      </w:r>
      <w:r w:rsidRPr="004427AE">
        <w:rPr>
          <w:rFonts w:ascii="Arial Narrow" w:eastAsia="Calibri" w:hAnsi="Arial Narrow" w:cs="Times New Roman"/>
          <w:lang w:val="es-ES_tradnl"/>
        </w:rPr>
        <w:t>plicable.</w:t>
      </w:r>
    </w:p>
    <w:p w14:paraId="3C429D8F" w14:textId="1DB38DAF" w:rsidR="0088502C" w:rsidRPr="001C129C" w:rsidRDefault="0088502C" w:rsidP="00FE4344">
      <w:pPr>
        <w:spacing w:after="0" w:line="240" w:lineRule="auto"/>
        <w:ind w:right="45"/>
        <w:jc w:val="both"/>
        <w:rPr>
          <w:rFonts w:ascii="Arial Narrow" w:eastAsia="Calibri" w:hAnsi="Arial Narrow" w:cs="Times New Roman"/>
          <w:lang w:val="es-ES_tradnl"/>
        </w:rPr>
      </w:pPr>
    </w:p>
    <w:p w14:paraId="2AC7DE70" w14:textId="49F38EE0" w:rsidR="00FE4344" w:rsidRPr="004427AE" w:rsidRDefault="003D04FE" w:rsidP="004427AE">
      <w:pPr>
        <w:spacing w:after="0" w:line="240" w:lineRule="auto"/>
        <w:ind w:right="45"/>
        <w:jc w:val="both"/>
        <w:rPr>
          <w:rFonts w:ascii="Arial Narrow" w:eastAsia="Calibri" w:hAnsi="Arial Narrow" w:cs="Times New Roman"/>
          <w:b/>
          <w:lang w:val="es-ES_tradnl"/>
        </w:rPr>
      </w:pPr>
      <w:r w:rsidRPr="004427AE">
        <w:rPr>
          <w:rFonts w:ascii="Arial Narrow" w:eastAsia="Calibri" w:hAnsi="Arial Narrow" w:cs="Times New Roman"/>
          <w:b/>
          <w:lang w:val="es-ES_tradnl"/>
        </w:rPr>
        <w:t xml:space="preserve">DÉCIMA </w:t>
      </w:r>
      <w:r w:rsidR="00FE4344" w:rsidRPr="001C129C">
        <w:rPr>
          <w:rFonts w:ascii="Arial Narrow" w:eastAsia="Calibri" w:hAnsi="Arial Narrow" w:cs="Times New Roman"/>
          <w:b/>
          <w:lang w:val="es-ES_tradnl"/>
        </w:rPr>
        <w:t>NOVENA</w:t>
      </w:r>
      <w:r w:rsidRPr="004427AE">
        <w:rPr>
          <w:rFonts w:ascii="Arial Narrow" w:eastAsia="Calibri" w:hAnsi="Arial Narrow" w:cs="Times New Roman"/>
          <w:b/>
          <w:lang w:val="es-ES_tradnl"/>
        </w:rPr>
        <w:t xml:space="preserve">. </w:t>
      </w:r>
      <w:r w:rsidR="00FE4344" w:rsidRPr="004427AE">
        <w:rPr>
          <w:rFonts w:ascii="Arial Narrow" w:eastAsia="Calibri" w:hAnsi="Arial Narrow" w:cs="Times New Roman"/>
          <w:b/>
          <w:lang w:val="es-ES_tradnl"/>
        </w:rPr>
        <w:t>EJEMPLARES</w:t>
      </w:r>
      <w:r w:rsidR="00FE4344" w:rsidRPr="004427AE">
        <w:rPr>
          <w:rFonts w:ascii="Arial Narrow" w:eastAsia="Calibri" w:hAnsi="Arial Narrow" w:cs="Times New Roman"/>
          <w:lang w:val="es-ES_tradnl"/>
        </w:rPr>
        <w:t>.</w:t>
      </w:r>
    </w:p>
    <w:p w14:paraId="50AD2A8E" w14:textId="77777777" w:rsidR="00FE4344" w:rsidRPr="004427AE" w:rsidRDefault="00FE4344" w:rsidP="004427AE">
      <w:pPr>
        <w:spacing w:after="0" w:line="240" w:lineRule="auto"/>
        <w:ind w:right="45"/>
        <w:jc w:val="both"/>
        <w:rPr>
          <w:rFonts w:ascii="Arial Narrow" w:eastAsia="Calibri" w:hAnsi="Arial Narrow" w:cs="Times New Roman"/>
          <w:lang w:val="es-ES_tradnl"/>
        </w:rPr>
      </w:pPr>
    </w:p>
    <w:p w14:paraId="1E466873" w14:textId="77777777" w:rsidR="00FE4344" w:rsidRPr="004427AE" w:rsidRDefault="00FE4344" w:rsidP="004427AE">
      <w:pPr>
        <w:spacing w:after="0" w:line="240" w:lineRule="auto"/>
        <w:ind w:right="45"/>
        <w:jc w:val="both"/>
        <w:rPr>
          <w:rFonts w:ascii="Arial Narrow" w:eastAsia="Calibri" w:hAnsi="Arial Narrow" w:cs="Times New Roman"/>
          <w:lang w:val="es-ES_tradnl"/>
        </w:rPr>
      </w:pPr>
      <w:r w:rsidRPr="004427AE">
        <w:rPr>
          <w:rFonts w:ascii="Arial Narrow" w:eastAsia="Calibri" w:hAnsi="Arial Narrow" w:cs="Times New Roman"/>
          <w:lang w:val="es-ES_tradnl"/>
        </w:rPr>
        <w:t>Este Contrato podrá ser firmado en diferentes ejemplares, todos los cuales serán considerados como un original y en conjunto constituirán un solo y mismo instrumento.</w:t>
      </w:r>
    </w:p>
    <w:p w14:paraId="0E21B59C" w14:textId="77777777" w:rsidR="00FE4344" w:rsidRPr="004427AE" w:rsidRDefault="00FE4344" w:rsidP="004427AE">
      <w:pPr>
        <w:spacing w:after="0" w:line="240" w:lineRule="auto"/>
        <w:ind w:right="45"/>
        <w:jc w:val="both"/>
        <w:rPr>
          <w:rFonts w:ascii="Arial Narrow" w:eastAsia="Calibri" w:hAnsi="Arial Narrow" w:cs="Times New Roman"/>
          <w:lang w:val="es-ES_tradnl"/>
        </w:rPr>
      </w:pPr>
    </w:p>
    <w:p w14:paraId="3E40CD21" w14:textId="47CF7CEF" w:rsidR="00FE4344" w:rsidRPr="004427AE" w:rsidRDefault="00FE4344" w:rsidP="004427AE">
      <w:pPr>
        <w:spacing w:after="0" w:line="240" w:lineRule="auto"/>
        <w:ind w:right="45"/>
        <w:jc w:val="both"/>
        <w:rPr>
          <w:rFonts w:ascii="Arial Narrow" w:eastAsia="Calibri" w:hAnsi="Arial Narrow" w:cs="Times New Roman"/>
          <w:b/>
          <w:lang w:val="es-ES_tradnl"/>
        </w:rPr>
      </w:pPr>
      <w:r w:rsidRPr="004427AE">
        <w:rPr>
          <w:rFonts w:ascii="Arial Narrow" w:eastAsia="Calibri" w:hAnsi="Arial Narrow" w:cs="Times New Roman"/>
          <w:b/>
          <w:lang w:val="es-ES_tradnl"/>
        </w:rPr>
        <w:t>VIGÉSIMA. RENUNCIAS Y ACUMULACIÓN DE DERECHOS</w:t>
      </w:r>
    </w:p>
    <w:p w14:paraId="570A5250" w14:textId="77777777" w:rsidR="00FE4344" w:rsidRPr="004427AE" w:rsidRDefault="00FE4344" w:rsidP="004427AE">
      <w:pPr>
        <w:spacing w:after="0" w:line="240" w:lineRule="auto"/>
        <w:ind w:right="45"/>
        <w:jc w:val="both"/>
        <w:rPr>
          <w:rFonts w:ascii="Arial Narrow" w:eastAsia="Calibri" w:hAnsi="Arial Narrow" w:cs="Times New Roman"/>
          <w:lang w:val="es-ES_tradnl"/>
        </w:rPr>
      </w:pPr>
    </w:p>
    <w:p w14:paraId="4204B369" w14:textId="77777777" w:rsidR="00FE4344" w:rsidRPr="004427AE" w:rsidRDefault="00FE4344" w:rsidP="004427AE">
      <w:pPr>
        <w:spacing w:after="0" w:line="240" w:lineRule="auto"/>
        <w:ind w:right="45"/>
        <w:jc w:val="both"/>
        <w:rPr>
          <w:rFonts w:ascii="Arial Narrow" w:eastAsia="Calibri" w:hAnsi="Arial Narrow" w:cs="Times New Roman"/>
          <w:lang w:val="es-ES_tradnl"/>
        </w:rPr>
      </w:pPr>
      <w:r w:rsidRPr="004427AE">
        <w:rPr>
          <w:rFonts w:ascii="Arial Narrow" w:eastAsia="Calibri" w:hAnsi="Arial Narrow" w:cs="Times New Roman"/>
          <w:lang w:val="es-ES_tradnl"/>
        </w:rPr>
        <w:t>La falta o atraso en el ejercicio de un derecho o recurso por cualquiera de las Partes bajo este Contrato no será interpretado como una renuncia al mismo. El ejercicio individual o parcial de una Parte de cualquier derecho o recurso bajo este Contrato tampoco deberá ser interpretado como una renuncia al mismo. Los recursos establecidos en este Contrato son acumulativos y no exclusivos de otros establecidos en el Marco Regulatorio aplicable.</w:t>
      </w:r>
    </w:p>
    <w:p w14:paraId="7DF8C1E6" w14:textId="77777777" w:rsidR="00FE4344" w:rsidRPr="001C129C" w:rsidRDefault="00FE4344" w:rsidP="00FE4344">
      <w:pPr>
        <w:spacing w:after="0" w:line="240" w:lineRule="auto"/>
        <w:ind w:right="45"/>
        <w:jc w:val="both"/>
        <w:rPr>
          <w:rFonts w:ascii="Arial Narrow" w:eastAsia="Calibri" w:hAnsi="Arial Narrow" w:cs="Times New Roman"/>
          <w:b/>
          <w:lang w:val="es-ES_tradnl"/>
        </w:rPr>
      </w:pPr>
    </w:p>
    <w:p w14:paraId="7F8A028C" w14:textId="0F929B57" w:rsidR="003D04FE" w:rsidRPr="004427AE" w:rsidRDefault="00FE4344" w:rsidP="00FE4344">
      <w:pPr>
        <w:spacing w:after="0" w:line="240" w:lineRule="auto"/>
        <w:ind w:right="45"/>
        <w:jc w:val="both"/>
        <w:rPr>
          <w:rFonts w:ascii="Arial Narrow" w:eastAsia="Calibri" w:hAnsi="Arial Narrow" w:cs="Times New Roman"/>
          <w:b/>
          <w:lang w:val="es-ES_tradnl"/>
        </w:rPr>
      </w:pPr>
      <w:r w:rsidRPr="001C129C">
        <w:rPr>
          <w:rFonts w:ascii="Arial Narrow" w:eastAsia="Calibri" w:hAnsi="Arial Narrow" w:cs="Times New Roman"/>
          <w:b/>
          <w:lang w:val="es-ES_tradnl"/>
        </w:rPr>
        <w:t xml:space="preserve">VIGÉSIMA PRIMERA. LEY APLICABLE; </w:t>
      </w:r>
      <w:r w:rsidR="003D04FE" w:rsidRPr="004427AE">
        <w:rPr>
          <w:rFonts w:ascii="Arial Narrow" w:eastAsia="Calibri" w:hAnsi="Arial Narrow" w:cs="Times New Roman"/>
          <w:b/>
          <w:lang w:val="es-ES_tradnl"/>
        </w:rPr>
        <w:t>SOLUCIÓN DE CONTROVERSIAS</w:t>
      </w:r>
      <w:r w:rsidR="0039426F" w:rsidRPr="004427AE">
        <w:rPr>
          <w:rFonts w:ascii="Arial Narrow" w:eastAsia="Calibri" w:hAnsi="Arial Narrow" w:cs="Times New Roman"/>
          <w:b/>
          <w:lang w:val="es-ES_tradnl"/>
        </w:rPr>
        <w:t>.</w:t>
      </w:r>
    </w:p>
    <w:p w14:paraId="6C909F55" w14:textId="79189666" w:rsidR="003D04FE" w:rsidRPr="001C129C" w:rsidRDefault="003D04FE" w:rsidP="00FE4344">
      <w:pPr>
        <w:spacing w:after="0" w:line="240" w:lineRule="auto"/>
        <w:ind w:right="45"/>
        <w:jc w:val="both"/>
        <w:rPr>
          <w:rFonts w:ascii="Arial Narrow" w:eastAsia="Calibri" w:hAnsi="Arial Narrow" w:cs="Times New Roman"/>
          <w:lang w:val="es-ES_tradnl"/>
        </w:rPr>
      </w:pPr>
    </w:p>
    <w:p w14:paraId="033D5E11" w14:textId="1FBCF4C7" w:rsidR="003D04FE" w:rsidRPr="001C129C" w:rsidRDefault="003D04FE"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El presente Contrato se regirá</w:t>
      </w:r>
      <w:r w:rsidR="00FE4344" w:rsidRPr="001C129C">
        <w:rPr>
          <w:rFonts w:ascii="Arial Narrow" w:eastAsia="Calibri" w:hAnsi="Arial Narrow" w:cs="Times New Roman"/>
          <w:lang w:val="es-ES_tradnl"/>
        </w:rPr>
        <w:t>, ejecutará</w:t>
      </w:r>
      <w:r w:rsidRPr="001C129C">
        <w:rPr>
          <w:rFonts w:ascii="Arial Narrow" w:eastAsia="Calibri" w:hAnsi="Arial Narrow" w:cs="Times New Roman"/>
          <w:lang w:val="es-ES_tradnl"/>
        </w:rPr>
        <w:t xml:space="preserve"> y </w:t>
      </w:r>
      <w:r w:rsidR="00FE4344" w:rsidRPr="001C129C">
        <w:rPr>
          <w:rFonts w:ascii="Arial Narrow" w:eastAsia="Calibri" w:hAnsi="Arial Narrow" w:cs="Times New Roman"/>
          <w:lang w:val="es-ES_tradnl"/>
        </w:rPr>
        <w:t xml:space="preserve">deberá </w:t>
      </w:r>
      <w:r w:rsidRPr="001C129C">
        <w:rPr>
          <w:rFonts w:ascii="Arial Narrow" w:eastAsia="Calibri" w:hAnsi="Arial Narrow" w:cs="Times New Roman"/>
          <w:lang w:val="es-ES_tradnl"/>
        </w:rPr>
        <w:t xml:space="preserve">ser interpretado conforme a las leyes federales mexicanas. </w:t>
      </w:r>
    </w:p>
    <w:p w14:paraId="644E7216" w14:textId="53369346" w:rsidR="003D04FE" w:rsidRPr="001C129C" w:rsidRDefault="003D04FE" w:rsidP="00FE4344">
      <w:pPr>
        <w:spacing w:after="0" w:line="240" w:lineRule="auto"/>
        <w:ind w:right="45"/>
        <w:jc w:val="both"/>
        <w:rPr>
          <w:rFonts w:ascii="Arial Narrow" w:eastAsia="Calibri" w:hAnsi="Arial Narrow" w:cs="Times New Roman"/>
          <w:lang w:val="es-ES_tradnl"/>
        </w:rPr>
      </w:pPr>
    </w:p>
    <w:p w14:paraId="307BB3E0" w14:textId="219AE6E7" w:rsidR="003D04FE" w:rsidRPr="001C129C" w:rsidRDefault="003D04FE" w:rsidP="00FE4344">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lastRenderedPageBreak/>
        <w:t>Para todo lo relativo a la validez, intención de las Partes, interpretación, ejecución, cumplimiento y arbitrabilidad de este Contrato y cualquiera de sus términos, y para la solución de todas las controversias, diferencias o desavenencias que se deriven, directamente o indirectamente de este Contrato y de cualquier convenio, acto o hecho de él derivado, directa o indirectamente, las Partes, acuerdan expresamente, que aquellas controversias, diferencias o desavenencias serán resueltas, exclusiva y definitivamente, mediante procedimiento arbitral de estricto derecho, pactándose, expresamente, que las reglas procesales y el arbitraje en general se regularán por el procedimiento arbitral descrito en el Título Cuarto del Libro Quinto del Código de Comercio en vigor y supletoriamente respecto al procedimiento conforme al Código de Procedimientos Civiles para el Distrito Federal.</w:t>
      </w:r>
    </w:p>
    <w:p w14:paraId="1F4A013E" w14:textId="77777777" w:rsidR="003D04FE" w:rsidRPr="001C129C" w:rsidRDefault="003D04FE" w:rsidP="00FE4344">
      <w:pPr>
        <w:spacing w:after="0" w:line="240" w:lineRule="auto"/>
        <w:ind w:right="45"/>
        <w:jc w:val="both"/>
        <w:rPr>
          <w:rFonts w:ascii="Arial Narrow" w:eastAsia="Calibri" w:hAnsi="Arial Narrow" w:cs="Times New Roman"/>
          <w:lang w:val="es-ES_tradnl"/>
        </w:rPr>
      </w:pPr>
    </w:p>
    <w:p w14:paraId="751E5F31" w14:textId="5EC2ABF6" w:rsidR="003D04FE" w:rsidRPr="001C129C" w:rsidRDefault="003D04FE" w:rsidP="004427AE">
      <w:pPr>
        <w:spacing w:after="0" w:line="240" w:lineRule="auto"/>
        <w:ind w:right="45"/>
        <w:jc w:val="both"/>
        <w:rPr>
          <w:rFonts w:ascii="Arial Narrow" w:eastAsia="Calibri" w:hAnsi="Arial Narrow" w:cs="Times New Roman"/>
          <w:lang w:val="es-ES_tradnl"/>
        </w:rPr>
      </w:pPr>
      <w:r w:rsidRPr="001C129C">
        <w:rPr>
          <w:rFonts w:ascii="Arial Narrow" w:eastAsia="Calibri" w:hAnsi="Arial Narrow" w:cs="Times New Roman"/>
          <w:lang w:val="es-ES_tradnl"/>
        </w:rPr>
        <w:t>Una vez leído el presente Contrato y revisado por las Partes, que se dan así por enteradas de su contenido y fuerza legal, celebran este Contrato por medio de sus representantes legales debidamente acreditados en</w:t>
      </w:r>
      <w:r w:rsidR="005C7C2B" w:rsidRPr="001C129C">
        <w:rPr>
          <w:rFonts w:ascii="Arial Narrow" w:eastAsia="Calibri" w:hAnsi="Arial Narrow" w:cs="Times New Roman"/>
          <w:lang w:val="es-ES_tradnl"/>
        </w:rPr>
        <w:t xml:space="preserve"> </w:t>
      </w:r>
      <w:r w:rsidR="000E584C" w:rsidRPr="001C129C">
        <w:rPr>
          <w:rFonts w:ascii="Arial Narrow" w:eastAsia="Calibri" w:hAnsi="Arial Narrow" w:cs="Times New Roman"/>
          <w:lang w:val="es-ES_tradnl"/>
        </w:rPr>
        <w:t>[</w:t>
      </w:r>
      <w:r w:rsidR="000E584C" w:rsidRPr="004427AE">
        <w:rPr>
          <w:rFonts w:ascii="Arial Narrow" w:eastAsia="Calibri" w:hAnsi="Arial Narrow" w:cs="Times New Roman"/>
          <w:b/>
          <w:bCs/>
          <w:i/>
          <w:iCs/>
          <w:highlight w:val="yellow"/>
          <w:lang w:val="es-ES_tradnl"/>
        </w:rPr>
        <w:t>Lugar de celebración</w:t>
      </w:r>
      <w:r w:rsidR="000E584C" w:rsidRPr="001C129C">
        <w:rPr>
          <w:rFonts w:ascii="Arial Narrow" w:eastAsia="Calibri" w:hAnsi="Arial Narrow" w:cs="Times New Roman"/>
          <w:lang w:val="es-ES_tradnl"/>
        </w:rPr>
        <w:t xml:space="preserve">], </w:t>
      </w:r>
      <w:r w:rsidRPr="001C129C">
        <w:rPr>
          <w:rFonts w:ascii="Arial Narrow" w:eastAsia="Calibri" w:hAnsi="Arial Narrow" w:cs="Times New Roman"/>
          <w:lang w:val="es-ES_tradnl"/>
        </w:rPr>
        <w:t xml:space="preserve">el </w:t>
      </w:r>
      <w:r w:rsidR="000D7350" w:rsidRPr="001C129C">
        <w:rPr>
          <w:rFonts w:ascii="Arial Narrow" w:eastAsia="Calibri" w:hAnsi="Arial Narrow" w:cs="Times New Roman"/>
          <w:lang w:val="es-ES_tradnl"/>
        </w:rPr>
        <w:t>___</w:t>
      </w:r>
      <w:r w:rsidR="005B0E3E" w:rsidRPr="001C129C">
        <w:rPr>
          <w:rFonts w:ascii="Arial Narrow" w:eastAsia="Calibri" w:hAnsi="Arial Narrow" w:cs="Times New Roman"/>
          <w:lang w:val="es-ES_tradnl"/>
        </w:rPr>
        <w:t xml:space="preserve"> </w:t>
      </w:r>
      <w:r w:rsidRPr="001C129C">
        <w:rPr>
          <w:rFonts w:ascii="Arial Narrow" w:eastAsia="Calibri" w:hAnsi="Arial Narrow" w:cs="Times New Roman"/>
          <w:lang w:val="es-ES_tradnl"/>
        </w:rPr>
        <w:t xml:space="preserve">de </w:t>
      </w:r>
      <w:r w:rsidR="000D7350" w:rsidRPr="001C129C">
        <w:rPr>
          <w:rFonts w:ascii="Arial Narrow" w:eastAsia="Calibri" w:hAnsi="Arial Narrow" w:cs="Times New Roman"/>
          <w:lang w:val="es-ES_tradnl"/>
        </w:rPr>
        <w:t>_____</w:t>
      </w:r>
      <w:r w:rsidRPr="001C129C">
        <w:rPr>
          <w:rFonts w:ascii="Arial Narrow" w:eastAsia="Calibri" w:hAnsi="Arial Narrow" w:cs="Times New Roman"/>
          <w:lang w:val="es-ES_tradnl"/>
        </w:rPr>
        <w:t xml:space="preserve"> de </w:t>
      </w:r>
      <w:r w:rsidR="005C7C2B" w:rsidRPr="001C129C">
        <w:rPr>
          <w:rFonts w:ascii="Arial Narrow" w:eastAsia="Calibri" w:hAnsi="Arial Narrow" w:cs="Times New Roman"/>
          <w:lang w:val="es-ES_tradnl"/>
        </w:rPr>
        <w:t>20</w:t>
      </w:r>
      <w:r w:rsidR="000D7350" w:rsidRPr="001C129C">
        <w:rPr>
          <w:rFonts w:ascii="Arial Narrow" w:eastAsia="Calibri" w:hAnsi="Arial Narrow" w:cs="Times New Roman"/>
          <w:lang w:val="es-ES_tradnl"/>
        </w:rPr>
        <w:t>___</w:t>
      </w:r>
      <w:r w:rsidRPr="001C129C">
        <w:rPr>
          <w:rFonts w:ascii="Arial Narrow" w:eastAsia="Calibri" w:hAnsi="Arial Narrow" w:cs="Times New Roman"/>
          <w:lang w:val="es-ES_tradnl"/>
        </w:rPr>
        <w:t>.</w:t>
      </w:r>
    </w:p>
    <w:p w14:paraId="56480289" w14:textId="77777777" w:rsidR="007C55A3" w:rsidRPr="001C129C" w:rsidRDefault="007C55A3" w:rsidP="00FE4344">
      <w:pPr>
        <w:spacing w:after="0" w:line="240" w:lineRule="auto"/>
        <w:ind w:right="45"/>
        <w:jc w:val="both"/>
        <w:rPr>
          <w:rFonts w:ascii="Arial Narrow" w:eastAsia="Calibri" w:hAnsi="Arial Narrow" w:cs="Times New Roman"/>
          <w:lang w:val="es-ES_tradnl"/>
        </w:rPr>
      </w:pPr>
    </w:p>
    <w:p w14:paraId="6F049047" w14:textId="77777777" w:rsidR="00FD4F43" w:rsidRPr="001C129C" w:rsidRDefault="00FD4F43" w:rsidP="00FE4344">
      <w:pPr>
        <w:spacing w:after="0" w:line="240" w:lineRule="auto"/>
        <w:ind w:right="45"/>
        <w:jc w:val="both"/>
        <w:rPr>
          <w:rFonts w:ascii="Arial Narrow" w:eastAsia="Calibri" w:hAnsi="Arial Narrow" w:cs="Times New Roman"/>
          <w:lang w:val="es-ES_tradnl"/>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709"/>
        <w:gridCol w:w="4012"/>
      </w:tblGrid>
      <w:tr w:rsidR="003D04FE" w:rsidRPr="004427AE" w14:paraId="75E823B7" w14:textId="77777777" w:rsidTr="00E127C8">
        <w:tc>
          <w:tcPr>
            <w:tcW w:w="3681" w:type="dxa"/>
            <w:tcBorders>
              <w:bottom w:val="single" w:sz="4" w:space="0" w:color="auto"/>
            </w:tcBorders>
            <w:tcMar>
              <w:top w:w="57" w:type="dxa"/>
              <w:bottom w:w="57" w:type="dxa"/>
            </w:tcMar>
          </w:tcPr>
          <w:p w14:paraId="24758A25" w14:textId="48A2C2BE" w:rsidR="003D04FE" w:rsidRPr="004427AE" w:rsidRDefault="00FE4344" w:rsidP="004427AE">
            <w:pPr>
              <w:ind w:right="45"/>
              <w:jc w:val="center"/>
              <w:rPr>
                <w:rFonts w:ascii="Arial Narrow" w:eastAsia="Calibri" w:hAnsi="Arial Narrow" w:cs="Times New Roman"/>
                <w:sz w:val="22"/>
                <w:szCs w:val="22"/>
              </w:rPr>
            </w:pPr>
            <w:r w:rsidRPr="004427AE">
              <w:rPr>
                <w:rFonts w:ascii="Arial Narrow" w:eastAsia="Calibri" w:hAnsi="Arial Narrow" w:cs="Times New Roman"/>
                <w:sz w:val="22"/>
                <w:szCs w:val="22"/>
              </w:rPr>
              <w:t xml:space="preserve">El </w:t>
            </w:r>
            <w:r w:rsidR="003D04FE" w:rsidRPr="004427AE">
              <w:rPr>
                <w:rFonts w:ascii="Arial Narrow" w:eastAsia="Calibri" w:hAnsi="Arial Narrow" w:cs="Times New Roman"/>
                <w:sz w:val="22"/>
                <w:szCs w:val="22"/>
              </w:rPr>
              <w:t>Almacenista</w:t>
            </w:r>
          </w:p>
          <w:p w14:paraId="4C41772C" w14:textId="1D1FD367" w:rsidR="003D04FE" w:rsidRPr="004427AE" w:rsidRDefault="003D04FE" w:rsidP="004427AE">
            <w:pPr>
              <w:ind w:right="45"/>
              <w:jc w:val="center"/>
              <w:rPr>
                <w:rFonts w:ascii="Arial Narrow" w:eastAsia="Calibri" w:hAnsi="Arial Narrow" w:cs="Times New Roman"/>
                <w:sz w:val="22"/>
                <w:szCs w:val="22"/>
              </w:rPr>
            </w:pPr>
          </w:p>
          <w:p w14:paraId="68FDE790" w14:textId="77777777" w:rsidR="00FD4F43" w:rsidRPr="004427AE" w:rsidRDefault="00FD4F43" w:rsidP="004427AE">
            <w:pPr>
              <w:ind w:right="45"/>
              <w:jc w:val="center"/>
              <w:rPr>
                <w:rFonts w:ascii="Arial Narrow" w:eastAsia="Calibri" w:hAnsi="Arial Narrow" w:cs="Times New Roman"/>
                <w:sz w:val="22"/>
                <w:szCs w:val="22"/>
              </w:rPr>
            </w:pPr>
          </w:p>
          <w:p w14:paraId="2065C46A" w14:textId="77777777" w:rsidR="003D04FE" w:rsidRPr="004427AE" w:rsidRDefault="003D04FE" w:rsidP="004427AE">
            <w:pPr>
              <w:ind w:right="45"/>
              <w:jc w:val="center"/>
              <w:rPr>
                <w:rFonts w:ascii="Arial Narrow" w:eastAsia="Calibri" w:hAnsi="Arial Narrow" w:cs="Times New Roman"/>
                <w:sz w:val="22"/>
                <w:szCs w:val="22"/>
              </w:rPr>
            </w:pPr>
          </w:p>
          <w:p w14:paraId="7B2CD824" w14:textId="77777777" w:rsidR="003D04FE" w:rsidRPr="004427AE" w:rsidRDefault="003D04FE" w:rsidP="004427AE">
            <w:pPr>
              <w:ind w:right="45"/>
              <w:jc w:val="center"/>
              <w:rPr>
                <w:rFonts w:ascii="Arial Narrow" w:eastAsia="Calibri" w:hAnsi="Arial Narrow" w:cs="Times New Roman"/>
                <w:sz w:val="22"/>
                <w:szCs w:val="22"/>
              </w:rPr>
            </w:pPr>
          </w:p>
        </w:tc>
        <w:tc>
          <w:tcPr>
            <w:tcW w:w="709" w:type="dxa"/>
            <w:tcMar>
              <w:top w:w="57" w:type="dxa"/>
              <w:bottom w:w="57" w:type="dxa"/>
            </w:tcMar>
          </w:tcPr>
          <w:p w14:paraId="026CE1C8" w14:textId="77777777" w:rsidR="003D04FE" w:rsidRPr="004427AE" w:rsidRDefault="003D04FE" w:rsidP="004427AE">
            <w:pPr>
              <w:ind w:right="45"/>
              <w:jc w:val="center"/>
              <w:rPr>
                <w:rFonts w:ascii="Arial Narrow" w:eastAsia="Calibri" w:hAnsi="Arial Narrow" w:cs="Times New Roman"/>
                <w:sz w:val="22"/>
                <w:szCs w:val="22"/>
              </w:rPr>
            </w:pPr>
          </w:p>
        </w:tc>
        <w:tc>
          <w:tcPr>
            <w:tcW w:w="4012" w:type="dxa"/>
            <w:tcBorders>
              <w:bottom w:val="single" w:sz="4" w:space="0" w:color="auto"/>
            </w:tcBorders>
            <w:tcMar>
              <w:top w:w="57" w:type="dxa"/>
              <w:bottom w:w="57" w:type="dxa"/>
            </w:tcMar>
          </w:tcPr>
          <w:p w14:paraId="261E5D25" w14:textId="2715D3D5" w:rsidR="003D04FE" w:rsidRPr="004427AE" w:rsidRDefault="00FE4344" w:rsidP="004427AE">
            <w:pPr>
              <w:ind w:right="45"/>
              <w:jc w:val="center"/>
              <w:rPr>
                <w:rFonts w:ascii="Arial Narrow" w:eastAsia="Calibri" w:hAnsi="Arial Narrow" w:cs="Times New Roman"/>
                <w:sz w:val="22"/>
                <w:szCs w:val="22"/>
              </w:rPr>
            </w:pPr>
            <w:r w:rsidRPr="004427AE">
              <w:rPr>
                <w:rFonts w:ascii="Arial Narrow" w:eastAsia="Calibri" w:hAnsi="Arial Narrow" w:cs="Times New Roman"/>
                <w:sz w:val="22"/>
                <w:szCs w:val="22"/>
              </w:rPr>
              <w:t xml:space="preserve">El </w:t>
            </w:r>
            <w:r w:rsidR="003D04FE" w:rsidRPr="004427AE">
              <w:rPr>
                <w:rFonts w:ascii="Arial Narrow" w:eastAsia="Calibri" w:hAnsi="Arial Narrow" w:cs="Times New Roman"/>
                <w:sz w:val="22"/>
                <w:szCs w:val="22"/>
              </w:rPr>
              <w:t>Usuario</w:t>
            </w:r>
          </w:p>
        </w:tc>
      </w:tr>
      <w:tr w:rsidR="003D04FE" w:rsidRPr="004427AE" w14:paraId="486E9EB3" w14:textId="77777777" w:rsidTr="00E127C8">
        <w:tc>
          <w:tcPr>
            <w:tcW w:w="3681" w:type="dxa"/>
            <w:tcBorders>
              <w:top w:val="single" w:sz="4" w:space="0" w:color="auto"/>
            </w:tcBorders>
            <w:tcMar>
              <w:top w:w="57" w:type="dxa"/>
              <w:bottom w:w="57" w:type="dxa"/>
            </w:tcMar>
          </w:tcPr>
          <w:p w14:paraId="65AF1B10" w14:textId="04C0764F" w:rsidR="003D04FE" w:rsidRPr="004427AE" w:rsidRDefault="00FE4344" w:rsidP="004427AE">
            <w:pPr>
              <w:ind w:right="45"/>
              <w:jc w:val="center"/>
              <w:rPr>
                <w:rFonts w:ascii="Arial Narrow" w:eastAsia="Calibri" w:hAnsi="Arial Narrow" w:cs="Times New Roman"/>
                <w:sz w:val="22"/>
                <w:szCs w:val="22"/>
              </w:rPr>
            </w:pPr>
            <w:r w:rsidRPr="004427AE">
              <w:rPr>
                <w:rFonts w:ascii="Arial Narrow" w:eastAsia="Calibri" w:hAnsi="Arial Narrow" w:cs="Times New Roman"/>
                <w:sz w:val="22"/>
                <w:szCs w:val="22"/>
              </w:rPr>
              <w:t>[</w:t>
            </w:r>
            <w:r w:rsidRPr="004427AE">
              <w:rPr>
                <w:rFonts w:ascii="Arial Narrow" w:eastAsia="Calibri" w:hAnsi="Arial Narrow" w:cs="Times New Roman"/>
                <w:sz w:val="22"/>
                <w:szCs w:val="22"/>
                <w:highlight w:val="yellow"/>
              </w:rPr>
              <w:t>Nombre del Representante Legal/Apoderado</w:t>
            </w:r>
            <w:r w:rsidRPr="004427AE">
              <w:rPr>
                <w:rFonts w:ascii="Arial Narrow" w:eastAsia="Calibri" w:hAnsi="Arial Narrow" w:cs="Times New Roman"/>
                <w:sz w:val="22"/>
                <w:szCs w:val="22"/>
              </w:rPr>
              <w:t>]</w:t>
            </w:r>
          </w:p>
        </w:tc>
        <w:tc>
          <w:tcPr>
            <w:tcW w:w="709" w:type="dxa"/>
            <w:tcMar>
              <w:top w:w="57" w:type="dxa"/>
              <w:bottom w:w="57" w:type="dxa"/>
            </w:tcMar>
          </w:tcPr>
          <w:p w14:paraId="09AE311F" w14:textId="77777777" w:rsidR="003D04FE" w:rsidRPr="004427AE" w:rsidRDefault="003D04FE" w:rsidP="004427AE">
            <w:pPr>
              <w:ind w:right="45"/>
              <w:jc w:val="center"/>
              <w:rPr>
                <w:rFonts w:ascii="Arial Narrow" w:eastAsia="Calibri" w:hAnsi="Arial Narrow" w:cs="Times New Roman"/>
                <w:sz w:val="22"/>
                <w:szCs w:val="22"/>
              </w:rPr>
            </w:pPr>
          </w:p>
        </w:tc>
        <w:tc>
          <w:tcPr>
            <w:tcW w:w="4012" w:type="dxa"/>
            <w:tcBorders>
              <w:top w:val="single" w:sz="4" w:space="0" w:color="auto"/>
            </w:tcBorders>
            <w:tcMar>
              <w:top w:w="57" w:type="dxa"/>
              <w:bottom w:w="57" w:type="dxa"/>
            </w:tcMar>
          </w:tcPr>
          <w:p w14:paraId="7A9F32D9" w14:textId="6873F16B" w:rsidR="003D04FE" w:rsidRPr="004427AE" w:rsidRDefault="00FE4344" w:rsidP="004427AE">
            <w:pPr>
              <w:ind w:right="45"/>
              <w:jc w:val="center"/>
              <w:rPr>
                <w:rFonts w:ascii="Arial Narrow" w:eastAsia="Calibri" w:hAnsi="Arial Narrow" w:cs="Times New Roman"/>
                <w:sz w:val="22"/>
                <w:szCs w:val="22"/>
              </w:rPr>
            </w:pPr>
            <w:r w:rsidRPr="004427AE">
              <w:rPr>
                <w:rFonts w:ascii="Arial Narrow" w:eastAsia="Calibri" w:hAnsi="Arial Narrow" w:cs="Times New Roman"/>
                <w:sz w:val="22"/>
                <w:szCs w:val="22"/>
              </w:rPr>
              <w:t>[</w:t>
            </w:r>
            <w:r w:rsidRPr="004427AE">
              <w:rPr>
                <w:rFonts w:ascii="Arial Narrow" w:eastAsia="Calibri" w:hAnsi="Arial Narrow" w:cs="Times New Roman"/>
                <w:sz w:val="22"/>
                <w:szCs w:val="22"/>
                <w:highlight w:val="yellow"/>
              </w:rPr>
              <w:t>Nombre del Representante Legal/Apoderado</w:t>
            </w:r>
            <w:r w:rsidRPr="004427AE">
              <w:rPr>
                <w:rFonts w:ascii="Arial Narrow" w:eastAsia="Calibri" w:hAnsi="Arial Narrow" w:cs="Times New Roman"/>
                <w:sz w:val="22"/>
                <w:szCs w:val="22"/>
              </w:rPr>
              <w:t>]</w:t>
            </w:r>
          </w:p>
        </w:tc>
      </w:tr>
    </w:tbl>
    <w:p w14:paraId="56CB1A35" w14:textId="77777777" w:rsidR="00E127C8" w:rsidRPr="001C129C" w:rsidRDefault="00E127C8" w:rsidP="004427AE">
      <w:pPr>
        <w:spacing w:after="0" w:line="240" w:lineRule="auto"/>
        <w:ind w:right="45"/>
        <w:rPr>
          <w:rFonts w:ascii="Arial Narrow" w:hAnsi="Arial Narrow"/>
          <w:lang w:val="es-ES_tradnl"/>
        </w:rPr>
      </w:pPr>
    </w:p>
    <w:sectPr w:rsidR="00E127C8" w:rsidRPr="001C129C" w:rsidSect="0067529D">
      <w:footerReference w:type="even" r:id="rId8"/>
      <w:footerReference w:type="default" r:id="rId9"/>
      <w:pgSz w:w="12240" w:h="15840"/>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77434" w14:textId="77777777" w:rsidR="00F301D9" w:rsidRDefault="00F301D9" w:rsidP="00516DFC">
      <w:pPr>
        <w:spacing w:after="0" w:line="240" w:lineRule="auto"/>
      </w:pPr>
      <w:r>
        <w:separator/>
      </w:r>
    </w:p>
  </w:endnote>
  <w:endnote w:type="continuationSeparator" w:id="0">
    <w:p w14:paraId="1C428E4C" w14:textId="77777777" w:rsidR="00F301D9" w:rsidRDefault="00F301D9" w:rsidP="0051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3826" w14:textId="77777777" w:rsidR="00FE4344" w:rsidRDefault="00FE4344" w:rsidP="003C02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DDDCE7" w14:textId="77777777" w:rsidR="00FE4344" w:rsidRDefault="00FE4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6861" w14:textId="77777777" w:rsidR="00FE4344" w:rsidRPr="004427AE" w:rsidRDefault="00FE4344" w:rsidP="003C022B">
    <w:pPr>
      <w:pStyle w:val="Footer"/>
      <w:framePr w:wrap="around" w:vAnchor="text" w:hAnchor="margin" w:xAlign="center" w:y="1"/>
      <w:rPr>
        <w:rStyle w:val="PageNumber"/>
        <w:rFonts w:ascii="Arial Narrow" w:hAnsi="Arial Narrow"/>
      </w:rPr>
    </w:pPr>
    <w:r w:rsidRPr="004427AE">
      <w:rPr>
        <w:rStyle w:val="PageNumber"/>
        <w:rFonts w:ascii="Arial Narrow" w:hAnsi="Arial Narrow"/>
      </w:rPr>
      <w:fldChar w:fldCharType="begin"/>
    </w:r>
    <w:r w:rsidRPr="004427AE">
      <w:rPr>
        <w:rStyle w:val="PageNumber"/>
        <w:rFonts w:ascii="Arial Narrow" w:hAnsi="Arial Narrow"/>
      </w:rPr>
      <w:instrText xml:space="preserve">PAGE  </w:instrText>
    </w:r>
    <w:r w:rsidRPr="004427AE">
      <w:rPr>
        <w:rStyle w:val="PageNumber"/>
        <w:rFonts w:ascii="Arial Narrow" w:hAnsi="Arial Narrow"/>
      </w:rPr>
      <w:fldChar w:fldCharType="separate"/>
    </w:r>
    <w:r w:rsidR="004427AE">
      <w:rPr>
        <w:rStyle w:val="PageNumber"/>
        <w:rFonts w:ascii="Arial Narrow" w:hAnsi="Arial Narrow"/>
        <w:noProof/>
      </w:rPr>
      <w:t>8</w:t>
    </w:r>
    <w:r w:rsidRPr="004427AE">
      <w:rPr>
        <w:rStyle w:val="PageNumber"/>
        <w:rFonts w:ascii="Arial Narrow" w:hAnsi="Arial Narrow"/>
      </w:rPr>
      <w:fldChar w:fldCharType="end"/>
    </w:r>
  </w:p>
  <w:p w14:paraId="25625DD5" w14:textId="77777777" w:rsidR="00FE4344" w:rsidRPr="004427AE" w:rsidRDefault="00FE4344">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2080" w14:textId="77777777" w:rsidR="00F301D9" w:rsidRDefault="00F301D9" w:rsidP="00516DFC">
      <w:pPr>
        <w:spacing w:after="0" w:line="240" w:lineRule="auto"/>
      </w:pPr>
      <w:r>
        <w:separator/>
      </w:r>
    </w:p>
  </w:footnote>
  <w:footnote w:type="continuationSeparator" w:id="0">
    <w:p w14:paraId="3CDF06A4" w14:textId="77777777" w:rsidR="00F301D9" w:rsidRDefault="00F301D9" w:rsidP="00516DFC">
      <w:pPr>
        <w:spacing w:after="0" w:line="240" w:lineRule="auto"/>
      </w:pPr>
      <w:r>
        <w:continuationSeparator/>
      </w:r>
    </w:p>
  </w:footnote>
  <w:footnote w:id="1">
    <w:p w14:paraId="75949619" w14:textId="77777777" w:rsidR="00F301D9" w:rsidRPr="004427AE" w:rsidRDefault="00F301D9" w:rsidP="008E38D7">
      <w:pPr>
        <w:pStyle w:val="FootnoteText"/>
        <w:rPr>
          <w:rFonts w:ascii="Arial Narrow" w:hAnsi="Arial Narrow"/>
        </w:rPr>
      </w:pPr>
      <w:r w:rsidRPr="004427AE">
        <w:rPr>
          <w:rStyle w:val="FootnoteReference"/>
          <w:rFonts w:ascii="Arial Narrow" w:hAnsi="Arial Narrow"/>
          <w:sz w:val="16"/>
          <w:szCs w:val="16"/>
        </w:rPr>
        <w:footnoteRef/>
      </w:r>
      <w:r w:rsidRPr="004427AE">
        <w:rPr>
          <w:rFonts w:ascii="Arial Narrow" w:hAnsi="Arial Narrow"/>
          <w:sz w:val="16"/>
          <w:szCs w:val="16"/>
        </w:rPr>
        <w:t xml:space="preserve"> Considerar que de conformidad con los TCPS, la vigencia debe ser al menos de 3 (tres) años.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B01A9"/>
    <w:multiLevelType w:val="hybridMultilevel"/>
    <w:tmpl w:val="3620F078"/>
    <w:lvl w:ilvl="0" w:tplc="E7A42C96">
      <w:start w:val="1"/>
      <w:numFmt w:val="upperRoman"/>
      <w:lvlText w:val="%1."/>
      <w:lvlJc w:val="left"/>
      <w:pPr>
        <w:ind w:left="1146" w:hanging="720"/>
      </w:pPr>
      <w:rPr>
        <w:rFonts w:hint="default"/>
        <w:b/>
        <w:bCs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2E470EB1"/>
    <w:multiLevelType w:val="hybridMultilevel"/>
    <w:tmpl w:val="B2227704"/>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 w15:restartNumberingAfterBreak="0">
    <w:nsid w:val="2EC912C0"/>
    <w:multiLevelType w:val="hybridMultilevel"/>
    <w:tmpl w:val="B792ED1A"/>
    <w:lvl w:ilvl="0" w:tplc="080A0019">
      <w:start w:val="1"/>
      <w:numFmt w:val="lowerLetter"/>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3" w15:restartNumberingAfterBreak="0">
    <w:nsid w:val="312468AD"/>
    <w:multiLevelType w:val="hybridMultilevel"/>
    <w:tmpl w:val="AE581744"/>
    <w:lvl w:ilvl="0" w:tplc="13A4F1A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41F2170E"/>
    <w:multiLevelType w:val="hybridMultilevel"/>
    <w:tmpl w:val="E578F33A"/>
    <w:lvl w:ilvl="0" w:tplc="1E2CE2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B14414"/>
    <w:multiLevelType w:val="hybridMultilevel"/>
    <w:tmpl w:val="12FE08CE"/>
    <w:lvl w:ilvl="0" w:tplc="040A0013">
      <w:start w:val="1"/>
      <w:numFmt w:val="upperRoman"/>
      <w:lvlText w:val="%1."/>
      <w:lvlJc w:val="righ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6" w15:restartNumberingAfterBreak="0">
    <w:nsid w:val="573D1274"/>
    <w:multiLevelType w:val="hybridMultilevel"/>
    <w:tmpl w:val="C9C28D26"/>
    <w:lvl w:ilvl="0" w:tplc="9E382FEC">
      <w:start w:val="1"/>
      <w:numFmt w:val="low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58CD6BB7"/>
    <w:multiLevelType w:val="hybridMultilevel"/>
    <w:tmpl w:val="AAFCFD32"/>
    <w:lvl w:ilvl="0" w:tplc="20E2DF9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597F1897"/>
    <w:multiLevelType w:val="hybridMultilevel"/>
    <w:tmpl w:val="1BAAB1D6"/>
    <w:lvl w:ilvl="0" w:tplc="EE6896BC">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15:restartNumberingAfterBreak="0">
    <w:nsid w:val="5D54312E"/>
    <w:multiLevelType w:val="hybridMultilevel"/>
    <w:tmpl w:val="F410B7A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 w15:restartNumberingAfterBreak="0">
    <w:nsid w:val="60C00242"/>
    <w:multiLevelType w:val="hybridMultilevel"/>
    <w:tmpl w:val="FAF0537C"/>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1" w15:restartNumberingAfterBreak="0">
    <w:nsid w:val="74645E9A"/>
    <w:multiLevelType w:val="hybridMultilevel"/>
    <w:tmpl w:val="D3DE9402"/>
    <w:lvl w:ilvl="0" w:tplc="20BC583C">
      <w:start w:val="1"/>
      <w:numFmt w:val="upperRoman"/>
      <w:lvlText w:val="%1."/>
      <w:lvlJc w:val="left"/>
      <w:pPr>
        <w:ind w:left="993" w:hanging="567"/>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2" w15:restartNumberingAfterBreak="0">
    <w:nsid w:val="7AAF5962"/>
    <w:multiLevelType w:val="hybridMultilevel"/>
    <w:tmpl w:val="D0A6F826"/>
    <w:lvl w:ilvl="0" w:tplc="0BF4D2CE">
      <w:start w:val="1"/>
      <w:numFmt w:val="low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7AE202C4"/>
    <w:multiLevelType w:val="hybridMultilevel"/>
    <w:tmpl w:val="728CDB82"/>
    <w:lvl w:ilvl="0" w:tplc="B2142C84">
      <w:start w:val="1"/>
      <w:numFmt w:val="upperRoman"/>
      <w:lvlText w:val="%1."/>
      <w:lvlJc w:val="left"/>
      <w:pPr>
        <w:ind w:left="1146" w:hanging="72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0"/>
  </w:num>
  <w:num w:numId="2">
    <w:abstractNumId w:val="2"/>
  </w:num>
  <w:num w:numId="3">
    <w:abstractNumId w:val="1"/>
  </w:num>
  <w:num w:numId="4">
    <w:abstractNumId w:val="11"/>
  </w:num>
  <w:num w:numId="5">
    <w:abstractNumId w:val="5"/>
  </w:num>
  <w:num w:numId="6">
    <w:abstractNumId w:val="9"/>
  </w:num>
  <w:num w:numId="7">
    <w:abstractNumId w:val="4"/>
  </w:num>
  <w:num w:numId="8">
    <w:abstractNumId w:val="3"/>
  </w:num>
  <w:num w:numId="9">
    <w:abstractNumId w:val="0"/>
  </w:num>
  <w:num w:numId="10">
    <w:abstractNumId w:val="13"/>
  </w:num>
  <w:num w:numId="11">
    <w:abstractNumId w:val="12"/>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FE"/>
    <w:rsid w:val="000179E3"/>
    <w:rsid w:val="00065FE9"/>
    <w:rsid w:val="000771E3"/>
    <w:rsid w:val="000838D5"/>
    <w:rsid w:val="0009564E"/>
    <w:rsid w:val="000A2416"/>
    <w:rsid w:val="000A24A4"/>
    <w:rsid w:val="000C575D"/>
    <w:rsid w:val="000D3C1E"/>
    <w:rsid w:val="000D7350"/>
    <w:rsid w:val="000E39FA"/>
    <w:rsid w:val="000E584C"/>
    <w:rsid w:val="000F131A"/>
    <w:rsid w:val="000F1DB2"/>
    <w:rsid w:val="0011250C"/>
    <w:rsid w:val="001322D2"/>
    <w:rsid w:val="00132E46"/>
    <w:rsid w:val="00133D83"/>
    <w:rsid w:val="001430F9"/>
    <w:rsid w:val="00151B8C"/>
    <w:rsid w:val="00166E65"/>
    <w:rsid w:val="00172B76"/>
    <w:rsid w:val="00177BBA"/>
    <w:rsid w:val="0019384F"/>
    <w:rsid w:val="001A2107"/>
    <w:rsid w:val="001A242D"/>
    <w:rsid w:val="001C129C"/>
    <w:rsid w:val="001D761E"/>
    <w:rsid w:val="001E0C64"/>
    <w:rsid w:val="001E6AA9"/>
    <w:rsid w:val="001E78E2"/>
    <w:rsid w:val="001F09FD"/>
    <w:rsid w:val="001F341A"/>
    <w:rsid w:val="00210839"/>
    <w:rsid w:val="00217AB9"/>
    <w:rsid w:val="002257CD"/>
    <w:rsid w:val="00244650"/>
    <w:rsid w:val="00252EC0"/>
    <w:rsid w:val="00282601"/>
    <w:rsid w:val="00286D54"/>
    <w:rsid w:val="002874D2"/>
    <w:rsid w:val="002A7813"/>
    <w:rsid w:val="002D1FB0"/>
    <w:rsid w:val="002E389A"/>
    <w:rsid w:val="00314A31"/>
    <w:rsid w:val="003479F5"/>
    <w:rsid w:val="003615FE"/>
    <w:rsid w:val="00361D4A"/>
    <w:rsid w:val="003875AC"/>
    <w:rsid w:val="0039426F"/>
    <w:rsid w:val="003A49DA"/>
    <w:rsid w:val="003C06EB"/>
    <w:rsid w:val="003C1BDB"/>
    <w:rsid w:val="003C7A52"/>
    <w:rsid w:val="003D04FE"/>
    <w:rsid w:val="003E1981"/>
    <w:rsid w:val="003E1E5C"/>
    <w:rsid w:val="00420F1B"/>
    <w:rsid w:val="004242C6"/>
    <w:rsid w:val="004243A5"/>
    <w:rsid w:val="00427686"/>
    <w:rsid w:val="004350A4"/>
    <w:rsid w:val="00435732"/>
    <w:rsid w:val="0043647F"/>
    <w:rsid w:val="004427AE"/>
    <w:rsid w:val="00462798"/>
    <w:rsid w:val="00471F9F"/>
    <w:rsid w:val="00491D62"/>
    <w:rsid w:val="0049610C"/>
    <w:rsid w:val="004973B3"/>
    <w:rsid w:val="004A7B4F"/>
    <w:rsid w:val="004B2EA2"/>
    <w:rsid w:val="004C3CEB"/>
    <w:rsid w:val="00516DFC"/>
    <w:rsid w:val="00542102"/>
    <w:rsid w:val="00543711"/>
    <w:rsid w:val="00550E54"/>
    <w:rsid w:val="0055293B"/>
    <w:rsid w:val="00576B6D"/>
    <w:rsid w:val="005A73FA"/>
    <w:rsid w:val="005B0E3E"/>
    <w:rsid w:val="005C21E6"/>
    <w:rsid w:val="005C7C2B"/>
    <w:rsid w:val="005D07BA"/>
    <w:rsid w:val="005D0AB5"/>
    <w:rsid w:val="005E2EBD"/>
    <w:rsid w:val="005E3141"/>
    <w:rsid w:val="005E4F35"/>
    <w:rsid w:val="0060419E"/>
    <w:rsid w:val="00623CBD"/>
    <w:rsid w:val="00632F1A"/>
    <w:rsid w:val="00635267"/>
    <w:rsid w:val="00642160"/>
    <w:rsid w:val="00644AFE"/>
    <w:rsid w:val="00660E45"/>
    <w:rsid w:val="00662B8D"/>
    <w:rsid w:val="0067529D"/>
    <w:rsid w:val="006772D2"/>
    <w:rsid w:val="006851E2"/>
    <w:rsid w:val="00690585"/>
    <w:rsid w:val="0069218F"/>
    <w:rsid w:val="006A04F1"/>
    <w:rsid w:val="006B6D6A"/>
    <w:rsid w:val="006D3DD2"/>
    <w:rsid w:val="006E2355"/>
    <w:rsid w:val="006F1329"/>
    <w:rsid w:val="00703207"/>
    <w:rsid w:val="00711BCE"/>
    <w:rsid w:val="00713377"/>
    <w:rsid w:val="007468AB"/>
    <w:rsid w:val="00746F32"/>
    <w:rsid w:val="007762CD"/>
    <w:rsid w:val="007B1E3E"/>
    <w:rsid w:val="007C55A3"/>
    <w:rsid w:val="007C6CD7"/>
    <w:rsid w:val="007D1047"/>
    <w:rsid w:val="007D44E6"/>
    <w:rsid w:val="007F0925"/>
    <w:rsid w:val="00820712"/>
    <w:rsid w:val="008220B5"/>
    <w:rsid w:val="00823051"/>
    <w:rsid w:val="00823D22"/>
    <w:rsid w:val="00845564"/>
    <w:rsid w:val="0088502C"/>
    <w:rsid w:val="00895170"/>
    <w:rsid w:val="008C321A"/>
    <w:rsid w:val="008D1C9F"/>
    <w:rsid w:val="008E38D7"/>
    <w:rsid w:val="008E4C61"/>
    <w:rsid w:val="008F2A78"/>
    <w:rsid w:val="0090082C"/>
    <w:rsid w:val="00944916"/>
    <w:rsid w:val="00945D1F"/>
    <w:rsid w:val="009668C6"/>
    <w:rsid w:val="00984672"/>
    <w:rsid w:val="009964C7"/>
    <w:rsid w:val="009C5FF0"/>
    <w:rsid w:val="009D4C68"/>
    <w:rsid w:val="009E28D3"/>
    <w:rsid w:val="00A25E36"/>
    <w:rsid w:val="00A3512D"/>
    <w:rsid w:val="00A412B4"/>
    <w:rsid w:val="00A65121"/>
    <w:rsid w:val="00A653E3"/>
    <w:rsid w:val="00A72CC8"/>
    <w:rsid w:val="00A85B9A"/>
    <w:rsid w:val="00A93AD4"/>
    <w:rsid w:val="00AA33D5"/>
    <w:rsid w:val="00AD4C67"/>
    <w:rsid w:val="00B01D16"/>
    <w:rsid w:val="00B03D24"/>
    <w:rsid w:val="00B12030"/>
    <w:rsid w:val="00B1621D"/>
    <w:rsid w:val="00B23BE6"/>
    <w:rsid w:val="00B44039"/>
    <w:rsid w:val="00B50D47"/>
    <w:rsid w:val="00B51488"/>
    <w:rsid w:val="00B533DB"/>
    <w:rsid w:val="00B544D4"/>
    <w:rsid w:val="00B62F92"/>
    <w:rsid w:val="00B7414E"/>
    <w:rsid w:val="00B813BC"/>
    <w:rsid w:val="00B93197"/>
    <w:rsid w:val="00B96846"/>
    <w:rsid w:val="00BA3699"/>
    <w:rsid w:val="00BD255B"/>
    <w:rsid w:val="00BF235B"/>
    <w:rsid w:val="00C12750"/>
    <w:rsid w:val="00C769A4"/>
    <w:rsid w:val="00C8602D"/>
    <w:rsid w:val="00C87F37"/>
    <w:rsid w:val="00C92ADB"/>
    <w:rsid w:val="00CC0ED2"/>
    <w:rsid w:val="00CC3409"/>
    <w:rsid w:val="00CD4E6B"/>
    <w:rsid w:val="00D00DA8"/>
    <w:rsid w:val="00D25CBA"/>
    <w:rsid w:val="00D26E0D"/>
    <w:rsid w:val="00D30388"/>
    <w:rsid w:val="00D66583"/>
    <w:rsid w:val="00DD3BC5"/>
    <w:rsid w:val="00DF37B1"/>
    <w:rsid w:val="00E127C8"/>
    <w:rsid w:val="00E178F3"/>
    <w:rsid w:val="00E229F1"/>
    <w:rsid w:val="00E310BC"/>
    <w:rsid w:val="00E40874"/>
    <w:rsid w:val="00E67AF5"/>
    <w:rsid w:val="00E67B60"/>
    <w:rsid w:val="00E857AC"/>
    <w:rsid w:val="00E90696"/>
    <w:rsid w:val="00EA6269"/>
    <w:rsid w:val="00EC2184"/>
    <w:rsid w:val="00EC4FE3"/>
    <w:rsid w:val="00EE5EF9"/>
    <w:rsid w:val="00EF1EEC"/>
    <w:rsid w:val="00F23B67"/>
    <w:rsid w:val="00F301D9"/>
    <w:rsid w:val="00F43D0A"/>
    <w:rsid w:val="00F45600"/>
    <w:rsid w:val="00F54DC0"/>
    <w:rsid w:val="00F56A50"/>
    <w:rsid w:val="00F91C17"/>
    <w:rsid w:val="00F94CFD"/>
    <w:rsid w:val="00FA374B"/>
    <w:rsid w:val="00FB1076"/>
    <w:rsid w:val="00FD4F43"/>
    <w:rsid w:val="00FE4344"/>
    <w:rsid w:val="00FF06E4"/>
    <w:rsid w:val="00FF3FA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3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EC2184"/>
    <w:pPr>
      <w:widowControl w:val="0"/>
      <w:spacing w:after="0" w:line="240" w:lineRule="auto"/>
      <w:ind w:left="529"/>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4FE"/>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267"/>
    <w:pPr>
      <w:ind w:left="720"/>
      <w:contextualSpacing/>
    </w:pPr>
  </w:style>
  <w:style w:type="character" w:styleId="CommentReference">
    <w:name w:val="annotation reference"/>
    <w:basedOn w:val="DefaultParagraphFont"/>
    <w:uiPriority w:val="99"/>
    <w:unhideWhenUsed/>
    <w:rsid w:val="009964C7"/>
    <w:rPr>
      <w:sz w:val="16"/>
      <w:szCs w:val="16"/>
    </w:rPr>
  </w:style>
  <w:style w:type="paragraph" w:styleId="CommentText">
    <w:name w:val="annotation text"/>
    <w:basedOn w:val="Normal"/>
    <w:link w:val="CommentTextChar"/>
    <w:uiPriority w:val="99"/>
    <w:unhideWhenUsed/>
    <w:rsid w:val="009964C7"/>
    <w:pPr>
      <w:spacing w:line="240" w:lineRule="auto"/>
    </w:pPr>
    <w:rPr>
      <w:sz w:val="20"/>
      <w:szCs w:val="20"/>
    </w:rPr>
  </w:style>
  <w:style w:type="character" w:customStyle="1" w:styleId="CommentTextChar">
    <w:name w:val="Comment Text Char"/>
    <w:basedOn w:val="DefaultParagraphFont"/>
    <w:link w:val="CommentText"/>
    <w:uiPriority w:val="99"/>
    <w:rsid w:val="009964C7"/>
    <w:rPr>
      <w:sz w:val="20"/>
      <w:szCs w:val="20"/>
    </w:rPr>
  </w:style>
  <w:style w:type="paragraph" w:styleId="CommentSubject">
    <w:name w:val="annotation subject"/>
    <w:basedOn w:val="CommentText"/>
    <w:next w:val="CommentText"/>
    <w:link w:val="CommentSubjectChar"/>
    <w:uiPriority w:val="99"/>
    <w:semiHidden/>
    <w:unhideWhenUsed/>
    <w:rsid w:val="009964C7"/>
    <w:rPr>
      <w:b/>
      <w:bCs/>
    </w:rPr>
  </w:style>
  <w:style w:type="character" w:customStyle="1" w:styleId="CommentSubjectChar">
    <w:name w:val="Comment Subject Char"/>
    <w:basedOn w:val="CommentTextChar"/>
    <w:link w:val="CommentSubject"/>
    <w:uiPriority w:val="99"/>
    <w:semiHidden/>
    <w:rsid w:val="009964C7"/>
    <w:rPr>
      <w:b/>
      <w:bCs/>
      <w:sz w:val="20"/>
      <w:szCs w:val="20"/>
    </w:rPr>
  </w:style>
  <w:style w:type="paragraph" w:styleId="BalloonText">
    <w:name w:val="Balloon Text"/>
    <w:basedOn w:val="Normal"/>
    <w:link w:val="BalloonTextChar"/>
    <w:uiPriority w:val="99"/>
    <w:semiHidden/>
    <w:unhideWhenUsed/>
    <w:rsid w:val="00996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C7"/>
    <w:rPr>
      <w:rFonts w:ascii="Segoe UI" w:hAnsi="Segoe UI" w:cs="Segoe UI"/>
      <w:sz w:val="18"/>
      <w:szCs w:val="18"/>
    </w:rPr>
  </w:style>
  <w:style w:type="paragraph" w:styleId="FootnoteText">
    <w:name w:val="footnote text"/>
    <w:basedOn w:val="Normal"/>
    <w:link w:val="FootnoteTextChar"/>
    <w:uiPriority w:val="99"/>
    <w:semiHidden/>
    <w:unhideWhenUsed/>
    <w:rsid w:val="00516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6DFC"/>
    <w:rPr>
      <w:sz w:val="20"/>
      <w:szCs w:val="20"/>
    </w:rPr>
  </w:style>
  <w:style w:type="character" w:styleId="FootnoteReference">
    <w:name w:val="footnote reference"/>
    <w:basedOn w:val="DefaultParagraphFont"/>
    <w:uiPriority w:val="99"/>
    <w:semiHidden/>
    <w:unhideWhenUsed/>
    <w:rsid w:val="00516DFC"/>
    <w:rPr>
      <w:vertAlign w:val="superscript"/>
    </w:rPr>
  </w:style>
  <w:style w:type="paragraph" w:styleId="Header">
    <w:name w:val="header"/>
    <w:basedOn w:val="Normal"/>
    <w:link w:val="HeaderChar"/>
    <w:uiPriority w:val="99"/>
    <w:unhideWhenUsed/>
    <w:rsid w:val="0067529D"/>
    <w:pPr>
      <w:tabs>
        <w:tab w:val="center" w:pos="4252"/>
        <w:tab w:val="right" w:pos="8504"/>
      </w:tabs>
      <w:spacing w:after="0" w:line="240" w:lineRule="auto"/>
    </w:pPr>
  </w:style>
  <w:style w:type="character" w:customStyle="1" w:styleId="HeaderChar">
    <w:name w:val="Header Char"/>
    <w:basedOn w:val="DefaultParagraphFont"/>
    <w:link w:val="Header"/>
    <w:uiPriority w:val="99"/>
    <w:rsid w:val="0067529D"/>
  </w:style>
  <w:style w:type="paragraph" w:styleId="Footer">
    <w:name w:val="footer"/>
    <w:basedOn w:val="Normal"/>
    <w:link w:val="FooterChar"/>
    <w:uiPriority w:val="99"/>
    <w:unhideWhenUsed/>
    <w:rsid w:val="0067529D"/>
    <w:pPr>
      <w:tabs>
        <w:tab w:val="center" w:pos="4252"/>
        <w:tab w:val="right" w:pos="8504"/>
      </w:tabs>
      <w:spacing w:after="0" w:line="240" w:lineRule="auto"/>
    </w:pPr>
  </w:style>
  <w:style w:type="character" w:customStyle="1" w:styleId="FooterChar">
    <w:name w:val="Footer Char"/>
    <w:basedOn w:val="DefaultParagraphFont"/>
    <w:link w:val="Footer"/>
    <w:uiPriority w:val="99"/>
    <w:rsid w:val="0067529D"/>
  </w:style>
  <w:style w:type="paragraph" w:styleId="BodyText">
    <w:name w:val="Body Text"/>
    <w:basedOn w:val="Normal"/>
    <w:link w:val="BodyTextChar"/>
    <w:uiPriority w:val="1"/>
    <w:qFormat/>
    <w:rsid w:val="0067529D"/>
    <w:pPr>
      <w:widowControl w:val="0"/>
      <w:spacing w:after="0" w:line="240" w:lineRule="auto"/>
      <w:ind w:left="10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67529D"/>
    <w:rPr>
      <w:rFonts w:ascii="Times New Roman" w:eastAsia="Times New Roman" w:hAnsi="Times New Roman"/>
      <w:sz w:val="24"/>
      <w:szCs w:val="24"/>
      <w:lang w:val="en-US"/>
    </w:rPr>
  </w:style>
  <w:style w:type="table" w:customStyle="1" w:styleId="TableNormal1">
    <w:name w:val="Table Normal1"/>
    <w:uiPriority w:val="2"/>
    <w:semiHidden/>
    <w:unhideWhenUsed/>
    <w:qFormat/>
    <w:rsid w:val="003C7A5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7A52"/>
    <w:pPr>
      <w:widowControl w:val="0"/>
      <w:spacing w:after="0" w:line="240" w:lineRule="auto"/>
    </w:pPr>
    <w:rPr>
      <w:lang w:val="en-US"/>
    </w:rPr>
  </w:style>
  <w:style w:type="character" w:customStyle="1" w:styleId="Heading2Char">
    <w:name w:val="Heading 2 Char"/>
    <w:basedOn w:val="DefaultParagraphFont"/>
    <w:link w:val="Heading2"/>
    <w:uiPriority w:val="9"/>
    <w:rsid w:val="00EC2184"/>
    <w:rPr>
      <w:rFonts w:ascii="Times New Roman" w:eastAsia="Times New Roman" w:hAnsi="Times New Roman"/>
      <w:b/>
      <w:bCs/>
      <w:sz w:val="24"/>
      <w:szCs w:val="24"/>
      <w:lang w:val="en-US"/>
    </w:rPr>
  </w:style>
  <w:style w:type="character" w:styleId="PageNumber">
    <w:name w:val="page number"/>
    <w:basedOn w:val="DefaultParagraphFont"/>
    <w:uiPriority w:val="99"/>
    <w:semiHidden/>
    <w:unhideWhenUsed/>
    <w:rsid w:val="00FE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9000">
      <w:bodyDiv w:val="1"/>
      <w:marLeft w:val="0"/>
      <w:marRight w:val="0"/>
      <w:marTop w:val="0"/>
      <w:marBottom w:val="0"/>
      <w:divBdr>
        <w:top w:val="none" w:sz="0" w:space="0" w:color="auto"/>
        <w:left w:val="none" w:sz="0" w:space="0" w:color="auto"/>
        <w:bottom w:val="none" w:sz="0" w:space="0" w:color="auto"/>
        <w:right w:val="none" w:sz="0" w:space="0" w:color="auto"/>
      </w:divBdr>
    </w:div>
    <w:div w:id="169027994">
      <w:bodyDiv w:val="1"/>
      <w:marLeft w:val="0"/>
      <w:marRight w:val="0"/>
      <w:marTop w:val="0"/>
      <w:marBottom w:val="0"/>
      <w:divBdr>
        <w:top w:val="none" w:sz="0" w:space="0" w:color="auto"/>
        <w:left w:val="none" w:sz="0" w:space="0" w:color="auto"/>
        <w:bottom w:val="none" w:sz="0" w:space="0" w:color="auto"/>
        <w:right w:val="none" w:sz="0" w:space="0" w:color="auto"/>
      </w:divBdr>
    </w:div>
    <w:div w:id="208301094">
      <w:bodyDiv w:val="1"/>
      <w:marLeft w:val="0"/>
      <w:marRight w:val="0"/>
      <w:marTop w:val="0"/>
      <w:marBottom w:val="0"/>
      <w:divBdr>
        <w:top w:val="none" w:sz="0" w:space="0" w:color="auto"/>
        <w:left w:val="none" w:sz="0" w:space="0" w:color="auto"/>
        <w:bottom w:val="none" w:sz="0" w:space="0" w:color="auto"/>
        <w:right w:val="none" w:sz="0" w:space="0" w:color="auto"/>
      </w:divBdr>
    </w:div>
    <w:div w:id="305743516">
      <w:bodyDiv w:val="1"/>
      <w:marLeft w:val="0"/>
      <w:marRight w:val="0"/>
      <w:marTop w:val="0"/>
      <w:marBottom w:val="0"/>
      <w:divBdr>
        <w:top w:val="none" w:sz="0" w:space="0" w:color="auto"/>
        <w:left w:val="none" w:sz="0" w:space="0" w:color="auto"/>
        <w:bottom w:val="none" w:sz="0" w:space="0" w:color="auto"/>
        <w:right w:val="none" w:sz="0" w:space="0" w:color="auto"/>
      </w:divBdr>
    </w:div>
    <w:div w:id="407966488">
      <w:bodyDiv w:val="1"/>
      <w:marLeft w:val="0"/>
      <w:marRight w:val="0"/>
      <w:marTop w:val="0"/>
      <w:marBottom w:val="0"/>
      <w:divBdr>
        <w:top w:val="none" w:sz="0" w:space="0" w:color="auto"/>
        <w:left w:val="none" w:sz="0" w:space="0" w:color="auto"/>
        <w:bottom w:val="none" w:sz="0" w:space="0" w:color="auto"/>
        <w:right w:val="none" w:sz="0" w:space="0" w:color="auto"/>
      </w:divBdr>
    </w:div>
    <w:div w:id="583687173">
      <w:bodyDiv w:val="1"/>
      <w:marLeft w:val="0"/>
      <w:marRight w:val="0"/>
      <w:marTop w:val="0"/>
      <w:marBottom w:val="0"/>
      <w:divBdr>
        <w:top w:val="none" w:sz="0" w:space="0" w:color="auto"/>
        <w:left w:val="none" w:sz="0" w:space="0" w:color="auto"/>
        <w:bottom w:val="none" w:sz="0" w:space="0" w:color="auto"/>
        <w:right w:val="none" w:sz="0" w:space="0" w:color="auto"/>
      </w:divBdr>
    </w:div>
    <w:div w:id="619141310">
      <w:bodyDiv w:val="1"/>
      <w:marLeft w:val="0"/>
      <w:marRight w:val="0"/>
      <w:marTop w:val="0"/>
      <w:marBottom w:val="0"/>
      <w:divBdr>
        <w:top w:val="none" w:sz="0" w:space="0" w:color="auto"/>
        <w:left w:val="none" w:sz="0" w:space="0" w:color="auto"/>
        <w:bottom w:val="none" w:sz="0" w:space="0" w:color="auto"/>
        <w:right w:val="none" w:sz="0" w:space="0" w:color="auto"/>
      </w:divBdr>
    </w:div>
    <w:div w:id="708603748">
      <w:bodyDiv w:val="1"/>
      <w:marLeft w:val="0"/>
      <w:marRight w:val="0"/>
      <w:marTop w:val="0"/>
      <w:marBottom w:val="0"/>
      <w:divBdr>
        <w:top w:val="none" w:sz="0" w:space="0" w:color="auto"/>
        <w:left w:val="none" w:sz="0" w:space="0" w:color="auto"/>
        <w:bottom w:val="none" w:sz="0" w:space="0" w:color="auto"/>
        <w:right w:val="none" w:sz="0" w:space="0" w:color="auto"/>
      </w:divBdr>
    </w:div>
    <w:div w:id="841045395">
      <w:bodyDiv w:val="1"/>
      <w:marLeft w:val="0"/>
      <w:marRight w:val="0"/>
      <w:marTop w:val="0"/>
      <w:marBottom w:val="0"/>
      <w:divBdr>
        <w:top w:val="none" w:sz="0" w:space="0" w:color="auto"/>
        <w:left w:val="none" w:sz="0" w:space="0" w:color="auto"/>
        <w:bottom w:val="none" w:sz="0" w:space="0" w:color="auto"/>
        <w:right w:val="none" w:sz="0" w:space="0" w:color="auto"/>
      </w:divBdr>
    </w:div>
    <w:div w:id="1079600852">
      <w:bodyDiv w:val="1"/>
      <w:marLeft w:val="0"/>
      <w:marRight w:val="0"/>
      <w:marTop w:val="0"/>
      <w:marBottom w:val="0"/>
      <w:divBdr>
        <w:top w:val="none" w:sz="0" w:space="0" w:color="auto"/>
        <w:left w:val="none" w:sz="0" w:space="0" w:color="auto"/>
        <w:bottom w:val="none" w:sz="0" w:space="0" w:color="auto"/>
        <w:right w:val="none" w:sz="0" w:space="0" w:color="auto"/>
      </w:divBdr>
    </w:div>
    <w:div w:id="1234705546">
      <w:bodyDiv w:val="1"/>
      <w:marLeft w:val="0"/>
      <w:marRight w:val="0"/>
      <w:marTop w:val="0"/>
      <w:marBottom w:val="0"/>
      <w:divBdr>
        <w:top w:val="none" w:sz="0" w:space="0" w:color="auto"/>
        <w:left w:val="none" w:sz="0" w:space="0" w:color="auto"/>
        <w:bottom w:val="none" w:sz="0" w:space="0" w:color="auto"/>
        <w:right w:val="none" w:sz="0" w:space="0" w:color="auto"/>
      </w:divBdr>
    </w:div>
    <w:div w:id="1246299209">
      <w:bodyDiv w:val="1"/>
      <w:marLeft w:val="0"/>
      <w:marRight w:val="0"/>
      <w:marTop w:val="0"/>
      <w:marBottom w:val="0"/>
      <w:divBdr>
        <w:top w:val="none" w:sz="0" w:space="0" w:color="auto"/>
        <w:left w:val="none" w:sz="0" w:space="0" w:color="auto"/>
        <w:bottom w:val="none" w:sz="0" w:space="0" w:color="auto"/>
        <w:right w:val="none" w:sz="0" w:space="0" w:color="auto"/>
      </w:divBdr>
    </w:div>
    <w:div w:id="1482891770">
      <w:bodyDiv w:val="1"/>
      <w:marLeft w:val="0"/>
      <w:marRight w:val="0"/>
      <w:marTop w:val="0"/>
      <w:marBottom w:val="0"/>
      <w:divBdr>
        <w:top w:val="none" w:sz="0" w:space="0" w:color="auto"/>
        <w:left w:val="none" w:sz="0" w:space="0" w:color="auto"/>
        <w:bottom w:val="none" w:sz="0" w:space="0" w:color="auto"/>
        <w:right w:val="none" w:sz="0" w:space="0" w:color="auto"/>
      </w:divBdr>
    </w:div>
    <w:div w:id="1643727707">
      <w:bodyDiv w:val="1"/>
      <w:marLeft w:val="0"/>
      <w:marRight w:val="0"/>
      <w:marTop w:val="0"/>
      <w:marBottom w:val="0"/>
      <w:divBdr>
        <w:top w:val="none" w:sz="0" w:space="0" w:color="auto"/>
        <w:left w:val="none" w:sz="0" w:space="0" w:color="auto"/>
        <w:bottom w:val="none" w:sz="0" w:space="0" w:color="auto"/>
        <w:right w:val="none" w:sz="0" w:space="0" w:color="auto"/>
      </w:divBdr>
    </w:div>
    <w:div w:id="1751148874">
      <w:bodyDiv w:val="1"/>
      <w:marLeft w:val="0"/>
      <w:marRight w:val="0"/>
      <w:marTop w:val="0"/>
      <w:marBottom w:val="0"/>
      <w:divBdr>
        <w:top w:val="none" w:sz="0" w:space="0" w:color="auto"/>
        <w:left w:val="none" w:sz="0" w:space="0" w:color="auto"/>
        <w:bottom w:val="none" w:sz="0" w:space="0" w:color="auto"/>
        <w:right w:val="none" w:sz="0" w:space="0" w:color="auto"/>
      </w:divBdr>
    </w:div>
    <w:div w:id="2063795311">
      <w:bodyDiv w:val="1"/>
      <w:marLeft w:val="0"/>
      <w:marRight w:val="0"/>
      <w:marTop w:val="0"/>
      <w:marBottom w:val="0"/>
      <w:divBdr>
        <w:top w:val="none" w:sz="0" w:space="0" w:color="auto"/>
        <w:left w:val="none" w:sz="0" w:space="0" w:color="auto"/>
        <w:bottom w:val="none" w:sz="0" w:space="0" w:color="auto"/>
        <w:right w:val="none" w:sz="0" w:space="0" w:color="auto"/>
      </w:divBdr>
    </w:div>
    <w:div w:id="20922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986C-4EA5-4448-BA19-49CD2DBC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3364</Words>
  <Characters>19175</Characters>
  <Application>Microsoft Office Word</Application>
  <DocSecurity>0</DocSecurity>
  <Lines>159</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2019-05-13T17:44:00Z</cp:lastPrinted>
  <dcterms:created xsi:type="dcterms:W3CDTF">2021-08-24T19:44:00Z</dcterms:created>
  <dcterms:modified xsi:type="dcterms:W3CDTF">2021-08-24T19:44:00Z</dcterms:modified>
</cp:coreProperties>
</file>